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Look w:val="01E0"/>
      </w:tblPr>
      <w:tblGrid>
        <w:gridCol w:w="6408"/>
        <w:gridCol w:w="3420"/>
      </w:tblGrid>
      <w:tr w:rsidR="00A27161" w:rsidRPr="002B5853" w:rsidTr="00DF0C32">
        <w:tc>
          <w:tcPr>
            <w:tcW w:w="6408" w:type="dxa"/>
          </w:tcPr>
          <w:p w:rsidR="00A27161" w:rsidRPr="002B5853" w:rsidRDefault="00A27161" w:rsidP="005E5A0E">
            <w:pPr>
              <w:widowControl w:val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420" w:type="dxa"/>
          </w:tcPr>
          <w:p w:rsidR="00A27161" w:rsidRPr="002B5853" w:rsidRDefault="00D27424" w:rsidP="004F1AB1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2B5853">
              <w:rPr>
                <w:color w:val="000000"/>
              </w:rPr>
              <w:t xml:space="preserve">                     </w:t>
            </w:r>
            <w:r w:rsidR="009E026E" w:rsidRPr="002B5853">
              <w:rPr>
                <w:color w:val="000000"/>
              </w:rPr>
              <w:t xml:space="preserve">  </w:t>
            </w:r>
            <w:r w:rsidRPr="002B5853">
              <w:rPr>
                <w:color w:val="000000"/>
              </w:rPr>
              <w:t xml:space="preserve">         </w:t>
            </w:r>
          </w:p>
        </w:tc>
      </w:tr>
    </w:tbl>
    <w:p w:rsidR="00217B1C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СОБРАНИЕ ДЕПУТАТОВ </w:t>
      </w:r>
    </w:p>
    <w:p w:rsidR="00217B1C" w:rsidRDefault="00AC2740" w:rsidP="00217B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217B1C">
        <w:rPr>
          <w:b/>
          <w:sz w:val="28"/>
          <w:szCs w:val="28"/>
        </w:rPr>
        <w:t xml:space="preserve"> СЕЛЬСКОГО ПОСЕЛЕНИЯ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ОКТЯБРЬСКОГО РАЙОНА                                      </w:t>
      </w:r>
    </w:p>
    <w:p w:rsidR="00217B1C" w:rsidRPr="00052B4F" w:rsidRDefault="00217B1C" w:rsidP="00217B1C">
      <w:pPr>
        <w:jc w:val="center"/>
        <w:rPr>
          <w:b/>
          <w:sz w:val="28"/>
          <w:szCs w:val="28"/>
        </w:rPr>
      </w:pPr>
      <w:r w:rsidRPr="00052B4F">
        <w:rPr>
          <w:b/>
          <w:sz w:val="28"/>
          <w:szCs w:val="28"/>
        </w:rPr>
        <w:t xml:space="preserve">РОСТОВСКОЙ ОБЛАСТИ                                                               </w:t>
      </w: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Default="00217B1C" w:rsidP="00217B1C">
      <w:pPr>
        <w:jc w:val="center"/>
        <w:rPr>
          <w:b/>
          <w:sz w:val="28"/>
          <w:szCs w:val="28"/>
        </w:rPr>
      </w:pPr>
    </w:p>
    <w:p w:rsidR="00217B1C" w:rsidRPr="009D0852" w:rsidRDefault="00217B1C" w:rsidP="00217B1C">
      <w:pPr>
        <w:jc w:val="center"/>
        <w:rPr>
          <w:sz w:val="28"/>
          <w:szCs w:val="28"/>
        </w:rPr>
      </w:pPr>
      <w:r w:rsidRPr="009D0852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№</w:t>
      </w:r>
      <w:r w:rsidR="00D63D2A">
        <w:rPr>
          <w:sz w:val="28"/>
          <w:szCs w:val="28"/>
        </w:rPr>
        <w:t xml:space="preserve"> </w:t>
      </w:r>
      <w:r w:rsidR="009E3260">
        <w:rPr>
          <w:sz w:val="28"/>
          <w:szCs w:val="28"/>
        </w:rPr>
        <w:t>46</w:t>
      </w: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jc w:val="right"/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  <w:r w:rsidRPr="00BE5AE9">
        <w:rPr>
          <w:color w:val="000000"/>
          <w:sz w:val="28"/>
          <w:szCs w:val="28"/>
        </w:rPr>
        <w:t>«</w:t>
      </w:r>
      <w:r w:rsidR="009E3260">
        <w:rPr>
          <w:color w:val="000000"/>
          <w:sz w:val="28"/>
          <w:szCs w:val="28"/>
        </w:rPr>
        <w:t>19</w:t>
      </w:r>
      <w:r w:rsidRPr="00BE5AE9">
        <w:rPr>
          <w:color w:val="000000"/>
          <w:sz w:val="28"/>
          <w:szCs w:val="28"/>
        </w:rPr>
        <w:t>»</w:t>
      </w:r>
      <w:r w:rsidR="00D63D2A" w:rsidRPr="00BE5AE9">
        <w:rPr>
          <w:color w:val="000000"/>
          <w:sz w:val="28"/>
          <w:szCs w:val="28"/>
        </w:rPr>
        <w:t xml:space="preserve"> </w:t>
      </w:r>
      <w:r w:rsidR="009E3260">
        <w:rPr>
          <w:color w:val="000000"/>
          <w:sz w:val="28"/>
          <w:szCs w:val="28"/>
        </w:rPr>
        <w:t>сентября</w:t>
      </w:r>
      <w:r w:rsidR="00BE5AE9" w:rsidRPr="00BE5AE9">
        <w:rPr>
          <w:color w:val="000000"/>
          <w:sz w:val="28"/>
          <w:szCs w:val="28"/>
        </w:rPr>
        <w:t xml:space="preserve"> </w:t>
      </w:r>
      <w:r w:rsidRPr="00BE5AE9">
        <w:rPr>
          <w:color w:val="000000"/>
          <w:sz w:val="28"/>
          <w:szCs w:val="28"/>
        </w:rPr>
        <w:t>201</w:t>
      </w:r>
      <w:r w:rsidR="00BE5AE9" w:rsidRPr="00BE5AE9">
        <w:rPr>
          <w:color w:val="000000"/>
          <w:sz w:val="28"/>
          <w:szCs w:val="28"/>
        </w:rPr>
        <w:t>3</w:t>
      </w:r>
      <w:r w:rsidRPr="00BE5AE9">
        <w:rPr>
          <w:color w:val="000000"/>
          <w:sz w:val="28"/>
          <w:szCs w:val="28"/>
        </w:rPr>
        <w:t xml:space="preserve"> года</w:t>
      </w:r>
      <w:r w:rsidRPr="00BE5A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</w:t>
      </w:r>
      <w:r w:rsidR="00BE5AE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</w:t>
      </w:r>
      <w:r w:rsidR="00AC2740">
        <w:rPr>
          <w:sz w:val="28"/>
          <w:szCs w:val="28"/>
        </w:rPr>
        <w:t>х. Красный Луч</w:t>
      </w:r>
    </w:p>
    <w:p w:rsidR="00217B1C" w:rsidRDefault="00217B1C" w:rsidP="00217B1C">
      <w:pPr>
        <w:rPr>
          <w:sz w:val="28"/>
          <w:szCs w:val="28"/>
        </w:rPr>
      </w:pPr>
    </w:p>
    <w:p w:rsidR="00217B1C" w:rsidRDefault="00217B1C" w:rsidP="00217B1C">
      <w:pPr>
        <w:rPr>
          <w:sz w:val="28"/>
          <w:szCs w:val="28"/>
        </w:rPr>
      </w:pP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решение Собрания депутатов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Краснолучского сельского поселения</w:t>
      </w:r>
    </w:p>
    <w:p w:rsidR="00BE5AE9" w:rsidRDefault="00BE5AE9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21.12.2012 г. № 13 </w:t>
      </w:r>
      <w:r w:rsidR="00217B1C" w:rsidRPr="001612EA">
        <w:rPr>
          <w:b/>
          <w:sz w:val="28"/>
          <w:szCs w:val="28"/>
        </w:rPr>
        <w:t xml:space="preserve">«О бюджете </w:t>
      </w:r>
    </w:p>
    <w:p w:rsidR="00217B1C" w:rsidRDefault="00AC2740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Краснолучского</w:t>
      </w:r>
      <w:r w:rsidR="00BE5AE9">
        <w:rPr>
          <w:b/>
          <w:sz w:val="28"/>
          <w:szCs w:val="28"/>
        </w:rPr>
        <w:t xml:space="preserve"> </w:t>
      </w:r>
      <w:r w:rsidR="00217B1C">
        <w:rPr>
          <w:b/>
          <w:sz w:val="28"/>
          <w:szCs w:val="28"/>
        </w:rPr>
        <w:t xml:space="preserve">сельского поселения </w:t>
      </w:r>
      <w:r w:rsidR="00217B1C" w:rsidRPr="001612EA">
        <w:rPr>
          <w:b/>
          <w:sz w:val="28"/>
          <w:szCs w:val="28"/>
        </w:rPr>
        <w:t xml:space="preserve"> </w:t>
      </w:r>
    </w:p>
    <w:p w:rsidR="00217B1C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Октябрьского района </w:t>
      </w:r>
      <w:r w:rsidRPr="001612EA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</w:t>
      </w:r>
      <w:r w:rsidR="007F5113">
        <w:rPr>
          <w:b/>
          <w:sz w:val="28"/>
          <w:szCs w:val="28"/>
        </w:rPr>
        <w:t>3</w:t>
      </w:r>
      <w:r w:rsidRPr="001612EA">
        <w:rPr>
          <w:b/>
          <w:sz w:val="28"/>
          <w:szCs w:val="28"/>
        </w:rPr>
        <w:t xml:space="preserve"> год</w:t>
      </w:r>
    </w:p>
    <w:p w:rsidR="00217B1C" w:rsidRPr="001612EA" w:rsidRDefault="00217B1C" w:rsidP="00217B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плановый период 201</w:t>
      </w:r>
      <w:r w:rsidR="007F5113">
        <w:rPr>
          <w:b/>
          <w:sz w:val="28"/>
          <w:szCs w:val="28"/>
        </w:rPr>
        <w:t>4</w:t>
      </w:r>
      <w:r w:rsidR="00AC2740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201</w:t>
      </w:r>
      <w:r w:rsidR="007F511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годов</w:t>
      </w:r>
      <w:r w:rsidRPr="001612EA">
        <w:rPr>
          <w:b/>
          <w:sz w:val="28"/>
          <w:szCs w:val="28"/>
        </w:rPr>
        <w:t xml:space="preserve">» </w:t>
      </w:r>
    </w:p>
    <w:p w:rsidR="00217B1C" w:rsidRPr="00B6443D" w:rsidRDefault="00217B1C" w:rsidP="00217B1C">
      <w:pPr>
        <w:autoSpaceDE w:val="0"/>
        <w:autoSpaceDN w:val="0"/>
        <w:adjustRightInd w:val="0"/>
        <w:ind w:firstLine="900"/>
        <w:jc w:val="both"/>
        <w:outlineLvl w:val="1"/>
        <w:rPr>
          <w:sz w:val="28"/>
          <w:szCs w:val="28"/>
        </w:rPr>
      </w:pPr>
    </w:p>
    <w:tbl>
      <w:tblPr>
        <w:tblW w:w="10783" w:type="dxa"/>
        <w:tblInd w:w="-432" w:type="dxa"/>
        <w:tblLook w:val="01E0"/>
      </w:tblPr>
      <w:tblGrid>
        <w:gridCol w:w="10561"/>
        <w:gridCol w:w="222"/>
      </w:tblGrid>
      <w:tr w:rsidR="00A27161" w:rsidRPr="002B5853" w:rsidTr="0002545A">
        <w:trPr>
          <w:trHeight w:val="2692"/>
        </w:trPr>
        <w:tc>
          <w:tcPr>
            <w:tcW w:w="10561" w:type="dxa"/>
          </w:tcPr>
          <w:tbl>
            <w:tblPr>
              <w:tblW w:w="9386" w:type="dxa"/>
              <w:tblInd w:w="959" w:type="dxa"/>
              <w:tblLook w:val="01E0"/>
            </w:tblPr>
            <w:tblGrid>
              <w:gridCol w:w="8532"/>
              <w:gridCol w:w="854"/>
            </w:tblGrid>
            <w:tr w:rsidR="00BE5AE9" w:rsidRPr="00AB391A" w:rsidTr="0002545A">
              <w:trPr>
                <w:trHeight w:val="1050"/>
              </w:trPr>
              <w:tc>
                <w:tcPr>
                  <w:tcW w:w="8532" w:type="dxa"/>
                </w:tcPr>
                <w:p w:rsidR="00BE5AE9" w:rsidRDefault="00BE5AE9" w:rsidP="00172724">
                  <w:pPr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соответствии со ст. 47 Устава   Муниципального образования «Краснолучское сельское поселение Октябрьского района»</w:t>
                  </w:r>
                </w:p>
                <w:p w:rsidR="00BE5AE9" w:rsidRPr="00AB391A" w:rsidRDefault="00BE5AE9" w:rsidP="00172724">
                  <w:pPr>
                    <w:tabs>
                      <w:tab w:val="left" w:pos="7545"/>
                    </w:tabs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854" w:type="dxa"/>
                </w:tcPr>
                <w:p w:rsidR="00BE5AE9" w:rsidRPr="00AB391A" w:rsidRDefault="00BE5AE9" w:rsidP="00172724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BE5AE9" w:rsidRPr="004D5810" w:rsidRDefault="00BE5AE9" w:rsidP="00BE5AE9">
            <w:pPr>
              <w:jc w:val="both"/>
              <w:rPr>
                <w:sz w:val="28"/>
              </w:rPr>
            </w:pPr>
            <w:r w:rsidRPr="004D5810">
              <w:rPr>
                <w:sz w:val="28"/>
                <w:szCs w:val="28"/>
              </w:rPr>
              <w:t xml:space="preserve">       </w:t>
            </w:r>
            <w:r w:rsidRPr="00127827">
              <w:rPr>
                <w:b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Pr="004D5810">
              <w:rPr>
                <w:sz w:val="28"/>
              </w:rPr>
              <w:t xml:space="preserve">Внести следующие изменения в решение Собрания депутатов </w:t>
            </w:r>
            <w:r>
              <w:rPr>
                <w:sz w:val="28"/>
              </w:rPr>
              <w:t xml:space="preserve">Краснолучского сельского поселения </w:t>
            </w:r>
            <w:r w:rsidRPr="004D5810">
              <w:rPr>
                <w:sz w:val="28"/>
              </w:rPr>
              <w:t xml:space="preserve">Октябрьского района от </w:t>
            </w:r>
            <w:r>
              <w:rPr>
                <w:sz w:val="28"/>
              </w:rPr>
              <w:t>21</w:t>
            </w:r>
            <w:r w:rsidRPr="004D5810">
              <w:rPr>
                <w:sz w:val="28"/>
              </w:rPr>
              <w:t>.12.20</w:t>
            </w:r>
            <w:r>
              <w:rPr>
                <w:sz w:val="28"/>
              </w:rPr>
              <w:t>12</w:t>
            </w:r>
            <w:r w:rsidRPr="004D5810">
              <w:rPr>
                <w:sz w:val="28"/>
              </w:rPr>
              <w:t xml:space="preserve">г. № </w:t>
            </w:r>
            <w:r>
              <w:rPr>
                <w:sz w:val="28"/>
              </w:rPr>
              <w:t xml:space="preserve">13 </w:t>
            </w:r>
            <w:r w:rsidRPr="004D5810">
              <w:rPr>
                <w:sz w:val="28"/>
              </w:rPr>
              <w:t xml:space="preserve">«О бюджете </w:t>
            </w:r>
            <w:r>
              <w:rPr>
                <w:sz w:val="28"/>
              </w:rPr>
              <w:t>Краснолучского сельского поселения Октябрьского района на 2013</w:t>
            </w:r>
            <w:r w:rsidRPr="004D5810">
              <w:rPr>
                <w:sz w:val="28"/>
              </w:rPr>
              <w:t xml:space="preserve"> год</w:t>
            </w:r>
            <w:r>
              <w:rPr>
                <w:sz w:val="28"/>
              </w:rPr>
              <w:t xml:space="preserve"> и плановый период 2014 и 2015 годов</w:t>
            </w:r>
            <w:r w:rsidRPr="004D5810">
              <w:rPr>
                <w:sz w:val="28"/>
              </w:rPr>
              <w:t>»:</w:t>
            </w:r>
          </w:p>
          <w:p w:rsidR="00A27161" w:rsidRPr="00BE5AE9" w:rsidRDefault="00BE5AE9" w:rsidP="00BE5AE9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cs="Arial"/>
                <w:sz w:val="28"/>
                <w:szCs w:val="40"/>
              </w:rPr>
            </w:pPr>
            <w:r w:rsidRPr="004D5810">
              <w:rPr>
                <w:sz w:val="28"/>
              </w:rPr>
              <w:t>пункт 1 изложить в следующей редакции:</w:t>
            </w:r>
          </w:p>
        </w:tc>
        <w:tc>
          <w:tcPr>
            <w:tcW w:w="222" w:type="dxa"/>
          </w:tcPr>
          <w:p w:rsidR="00A27161" w:rsidRPr="002B5853" w:rsidRDefault="00A27161" w:rsidP="005E5A0E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8F3891" w:rsidRPr="002B5853" w:rsidRDefault="00BE5AE9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«</w:t>
      </w:r>
      <w:r w:rsidR="00217B1C">
        <w:rPr>
          <w:iCs/>
          <w:color w:val="000000"/>
          <w:sz w:val="28"/>
          <w:szCs w:val="28"/>
        </w:rPr>
        <w:t>1</w:t>
      </w:r>
      <w:r w:rsidR="008F3891" w:rsidRPr="002B5853">
        <w:rPr>
          <w:iCs/>
          <w:color w:val="000000"/>
          <w:sz w:val="28"/>
          <w:szCs w:val="28"/>
        </w:rPr>
        <w:t>. Утвердить основные характеристики бюджета</w:t>
      </w:r>
      <w:r w:rsidR="007F5113">
        <w:rPr>
          <w:iCs/>
          <w:color w:val="000000"/>
          <w:sz w:val="28"/>
          <w:szCs w:val="28"/>
        </w:rPr>
        <w:t xml:space="preserve"> </w:t>
      </w:r>
      <w:r w:rsidR="00AC2740">
        <w:rPr>
          <w:iCs/>
          <w:color w:val="000000"/>
          <w:sz w:val="28"/>
          <w:szCs w:val="28"/>
        </w:rPr>
        <w:t>Краснолучского</w:t>
      </w:r>
      <w:r w:rsidR="007F5113">
        <w:rPr>
          <w:iCs/>
          <w:color w:val="000000"/>
          <w:sz w:val="28"/>
          <w:szCs w:val="28"/>
        </w:rPr>
        <w:t xml:space="preserve"> сельского поселения (</w:t>
      </w:r>
      <w:r w:rsidR="003A444E">
        <w:rPr>
          <w:sz w:val="28"/>
          <w:szCs w:val="28"/>
        </w:rPr>
        <w:t xml:space="preserve">далее по тексту - бюджет поселения) </w:t>
      </w:r>
      <w:r w:rsidR="008F3891" w:rsidRPr="002B5853">
        <w:rPr>
          <w:iCs/>
          <w:color w:val="000000"/>
          <w:sz w:val="28"/>
          <w:szCs w:val="28"/>
        </w:rPr>
        <w:t xml:space="preserve"> на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год, определенные с учетом уровня инфляции, не превышающего </w:t>
      </w:r>
      <w:r w:rsidR="006404E2">
        <w:rPr>
          <w:iCs/>
          <w:color w:val="000000"/>
          <w:sz w:val="28"/>
          <w:szCs w:val="28"/>
        </w:rPr>
        <w:t>106,3</w:t>
      </w:r>
      <w:r w:rsidR="008F3891"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E41664" w:rsidRPr="002B5853">
        <w:rPr>
          <w:iCs/>
          <w:color w:val="000000"/>
          <w:sz w:val="28"/>
          <w:szCs w:val="28"/>
        </w:rPr>
        <w:t>3</w:t>
      </w:r>
      <w:r w:rsidR="008F3891" w:rsidRPr="002B5853">
        <w:rPr>
          <w:iCs/>
          <w:color w:val="000000"/>
          <w:sz w:val="28"/>
          <w:szCs w:val="28"/>
        </w:rPr>
        <w:t xml:space="preserve"> года к декабрю 201</w:t>
      </w:r>
      <w:r w:rsidR="00E41664" w:rsidRPr="002B5853">
        <w:rPr>
          <w:iCs/>
          <w:color w:val="000000"/>
          <w:sz w:val="28"/>
          <w:szCs w:val="28"/>
        </w:rPr>
        <w:t>2</w:t>
      </w:r>
      <w:r w:rsidR="008F3891" w:rsidRPr="002B5853">
        <w:rPr>
          <w:iCs/>
          <w:color w:val="000000"/>
          <w:sz w:val="28"/>
          <w:szCs w:val="28"/>
        </w:rPr>
        <w:t xml:space="preserve"> года):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 xml:space="preserve">прогнозируемый общий объем доходов бюджета </w:t>
      </w:r>
      <w:r w:rsidR="000F2A9B">
        <w:rPr>
          <w:iCs/>
          <w:color w:val="000000"/>
          <w:sz w:val="28"/>
          <w:szCs w:val="28"/>
        </w:rPr>
        <w:t xml:space="preserve">поселения </w:t>
      </w:r>
      <w:r w:rsidRPr="002B5853">
        <w:rPr>
          <w:iCs/>
          <w:color w:val="000000"/>
          <w:sz w:val="28"/>
          <w:szCs w:val="28"/>
        </w:rPr>
        <w:t xml:space="preserve">в сумме </w:t>
      </w:r>
      <w:r w:rsidR="00246BCB">
        <w:rPr>
          <w:iCs/>
          <w:color w:val="000000"/>
          <w:sz w:val="28"/>
          <w:szCs w:val="28"/>
        </w:rPr>
        <w:t>12437,4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0F2A9B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в сумме </w:t>
      </w:r>
      <w:r w:rsidR="003F1A0B">
        <w:rPr>
          <w:iCs/>
          <w:color w:val="000000"/>
          <w:sz w:val="28"/>
          <w:szCs w:val="28"/>
        </w:rPr>
        <w:t>46646,2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 xml:space="preserve">Краснолучского сельского поселения 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 0,0 тыс.руб</w:t>
      </w:r>
      <w:r w:rsidRPr="00B6443D">
        <w:rPr>
          <w:sz w:val="28"/>
          <w:szCs w:val="28"/>
        </w:rPr>
        <w:t>;</w:t>
      </w:r>
    </w:p>
    <w:p w:rsidR="00B0085E" w:rsidRPr="00B6443D" w:rsidRDefault="00B0085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 xml:space="preserve">муниципального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</w:t>
      </w:r>
      <w:r w:rsidRPr="00B6443D">
        <w:rPr>
          <w:sz w:val="28"/>
          <w:szCs w:val="28"/>
        </w:rPr>
        <w:t xml:space="preserve"> в сумме </w:t>
      </w:r>
      <w:r w:rsidR="00246BCB">
        <w:rPr>
          <w:sz w:val="28"/>
          <w:szCs w:val="28"/>
        </w:rPr>
        <w:t>4662,0</w:t>
      </w:r>
      <w:r w:rsidRPr="00B6443D">
        <w:rPr>
          <w:sz w:val="28"/>
          <w:szCs w:val="28"/>
        </w:rPr>
        <w:t xml:space="preserve"> тыс. рублей;</w:t>
      </w:r>
    </w:p>
    <w:p w:rsidR="0034173E" w:rsidRPr="00B6443D" w:rsidRDefault="0034173E" w:rsidP="00B0085E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в сумме </w:t>
      </w:r>
      <w:r w:rsidR="003F1A0B">
        <w:rPr>
          <w:sz w:val="28"/>
          <w:szCs w:val="28"/>
        </w:rPr>
        <w:t>34208,8</w:t>
      </w:r>
      <w:r w:rsidRPr="00B6443D">
        <w:rPr>
          <w:sz w:val="28"/>
          <w:szCs w:val="28"/>
        </w:rPr>
        <w:t xml:space="preserve"> тыс. рублей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Утвердить основные характеристики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плановый период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и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годов, определенные с учетом уровня инфляции, не </w:t>
      </w:r>
      <w:r w:rsidRPr="002B5853">
        <w:rPr>
          <w:iCs/>
          <w:color w:val="000000"/>
          <w:sz w:val="28"/>
          <w:szCs w:val="28"/>
        </w:rPr>
        <w:lastRenderedPageBreak/>
        <w:t xml:space="preserve">превышающего </w:t>
      </w:r>
      <w:r w:rsidR="006404E2">
        <w:rPr>
          <w:iCs/>
          <w:color w:val="000000"/>
          <w:sz w:val="28"/>
          <w:szCs w:val="28"/>
        </w:rPr>
        <w:t xml:space="preserve">105,7 </w:t>
      </w:r>
      <w:r w:rsidRPr="002B5853">
        <w:rPr>
          <w:iCs/>
          <w:color w:val="000000"/>
          <w:sz w:val="28"/>
          <w:szCs w:val="28"/>
        </w:rPr>
        <w:t>процента (декабрь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3</w:t>
      </w:r>
      <w:r w:rsidRPr="002B5853">
        <w:rPr>
          <w:iCs/>
          <w:color w:val="000000"/>
          <w:sz w:val="28"/>
          <w:szCs w:val="28"/>
        </w:rPr>
        <w:t xml:space="preserve"> года) и </w:t>
      </w:r>
      <w:r w:rsidR="006404E2">
        <w:rPr>
          <w:iCs/>
          <w:color w:val="000000"/>
          <w:sz w:val="28"/>
          <w:szCs w:val="28"/>
        </w:rPr>
        <w:t>105,3</w:t>
      </w:r>
      <w:r w:rsidRPr="002B5853">
        <w:rPr>
          <w:iCs/>
          <w:color w:val="000000"/>
          <w:sz w:val="28"/>
          <w:szCs w:val="28"/>
        </w:rPr>
        <w:t xml:space="preserve"> процента (декабрь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года к декабрю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года) соответственно:</w:t>
      </w:r>
    </w:p>
    <w:p w:rsidR="008F3891" w:rsidRPr="002B5853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прогнозируемый общий объем доходов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17475,7</w:t>
      </w:r>
      <w:r w:rsidRPr="002B5853">
        <w:rPr>
          <w:iCs/>
          <w:color w:val="000000"/>
          <w:sz w:val="28"/>
          <w:szCs w:val="28"/>
        </w:rPr>
        <w:t xml:space="preserve"> тыс. рублей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8F3891" w:rsidRDefault="008F3891" w:rsidP="005E5A0E">
      <w:pPr>
        <w:widowControl w:val="0"/>
        <w:autoSpaceDE w:val="0"/>
        <w:autoSpaceDN w:val="0"/>
        <w:adjustRightInd w:val="0"/>
        <w:ind w:firstLine="851"/>
        <w:jc w:val="both"/>
        <w:rPr>
          <w:iCs/>
          <w:color w:val="000000"/>
          <w:sz w:val="28"/>
          <w:szCs w:val="28"/>
        </w:rPr>
      </w:pPr>
      <w:r w:rsidRPr="002B5853">
        <w:rPr>
          <w:iCs/>
          <w:color w:val="000000"/>
          <w:sz w:val="28"/>
          <w:szCs w:val="28"/>
        </w:rPr>
        <w:t>общий объем расходов бюджета</w:t>
      </w:r>
      <w:r w:rsidR="001B6932">
        <w:rPr>
          <w:iCs/>
          <w:color w:val="000000"/>
          <w:sz w:val="28"/>
          <w:szCs w:val="28"/>
        </w:rPr>
        <w:t xml:space="preserve"> поселения</w:t>
      </w:r>
      <w:r w:rsidRPr="002B5853">
        <w:rPr>
          <w:iCs/>
          <w:color w:val="000000"/>
          <w:sz w:val="28"/>
          <w:szCs w:val="28"/>
        </w:rPr>
        <w:t xml:space="preserve"> на 201</w:t>
      </w:r>
      <w:r w:rsidR="00994D4F" w:rsidRPr="002B5853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17953,5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448,</w:t>
      </w:r>
      <w:r w:rsidR="00246BCB">
        <w:rPr>
          <w:iCs/>
          <w:color w:val="000000"/>
          <w:sz w:val="28"/>
          <w:szCs w:val="28"/>
        </w:rPr>
        <w:t>9</w:t>
      </w:r>
      <w:r w:rsidR="006404E2">
        <w:rPr>
          <w:iCs/>
          <w:color w:val="000000"/>
          <w:sz w:val="28"/>
          <w:szCs w:val="28"/>
        </w:rPr>
        <w:t xml:space="preserve"> </w:t>
      </w:r>
      <w:r w:rsidRPr="002B5853">
        <w:rPr>
          <w:iCs/>
          <w:color w:val="000000"/>
          <w:sz w:val="28"/>
          <w:szCs w:val="28"/>
        </w:rPr>
        <w:t>тыс. рублей, и на 201</w:t>
      </w:r>
      <w:r w:rsidR="00994D4F" w:rsidRPr="002B5853">
        <w:rPr>
          <w:iCs/>
          <w:color w:val="000000"/>
          <w:sz w:val="28"/>
          <w:szCs w:val="28"/>
        </w:rPr>
        <w:t>5</w:t>
      </w:r>
      <w:r w:rsidRPr="002B5853">
        <w:rPr>
          <w:iCs/>
          <w:color w:val="000000"/>
          <w:sz w:val="28"/>
          <w:szCs w:val="28"/>
        </w:rPr>
        <w:t xml:space="preserve"> год в сумме </w:t>
      </w:r>
      <w:r w:rsidR="00246BCB">
        <w:rPr>
          <w:iCs/>
          <w:color w:val="000000"/>
          <w:sz w:val="28"/>
          <w:szCs w:val="28"/>
        </w:rPr>
        <w:t>13567,4</w:t>
      </w:r>
      <w:r w:rsidRPr="002B5853">
        <w:rPr>
          <w:iCs/>
          <w:color w:val="000000"/>
          <w:sz w:val="28"/>
          <w:szCs w:val="28"/>
        </w:rPr>
        <w:t xml:space="preserve"> тыс. рублей, в том числе условно утвержденные расходы в сумме </w:t>
      </w:r>
      <w:r w:rsidR="0034173E">
        <w:rPr>
          <w:iCs/>
          <w:color w:val="000000"/>
          <w:sz w:val="28"/>
          <w:szCs w:val="28"/>
        </w:rPr>
        <w:t>678,</w:t>
      </w:r>
      <w:r w:rsidR="00246BCB">
        <w:rPr>
          <w:iCs/>
          <w:color w:val="000000"/>
          <w:sz w:val="28"/>
          <w:szCs w:val="28"/>
        </w:rPr>
        <w:t>4</w:t>
      </w:r>
      <w:r w:rsidRPr="002B5853">
        <w:rPr>
          <w:iCs/>
          <w:color w:val="000000"/>
          <w:sz w:val="28"/>
          <w:szCs w:val="28"/>
        </w:rPr>
        <w:t xml:space="preserve"> тыс. рублей;</w:t>
      </w:r>
    </w:p>
    <w:p w:rsidR="00F115B6" w:rsidRDefault="00F115B6" w:rsidP="00F115B6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года </w:t>
      </w:r>
      <w:r w:rsidRPr="00A63719">
        <w:rPr>
          <w:sz w:val="28"/>
          <w:szCs w:val="28"/>
        </w:rPr>
        <w:t>0,0 тыс</w:t>
      </w:r>
      <w:r w:rsidRPr="00B6443D">
        <w:rPr>
          <w:sz w:val="28"/>
          <w:szCs w:val="28"/>
        </w:rPr>
        <w:t xml:space="preserve">. рублей, в том числе верхний предел долга по </w:t>
      </w:r>
      <w:r>
        <w:rPr>
          <w:sz w:val="28"/>
          <w:szCs w:val="28"/>
        </w:rPr>
        <w:t>муниципальным гарантиям 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 и верхний предел </w:t>
      </w:r>
      <w:r>
        <w:rPr>
          <w:sz w:val="28"/>
          <w:szCs w:val="28"/>
        </w:rPr>
        <w:t xml:space="preserve">муниципального </w:t>
      </w:r>
      <w:r w:rsidRPr="00B6443D">
        <w:rPr>
          <w:sz w:val="28"/>
          <w:szCs w:val="28"/>
        </w:rPr>
        <w:t xml:space="preserve"> внутреннего долга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на 1 января 201</w:t>
      </w:r>
      <w:r>
        <w:rPr>
          <w:sz w:val="28"/>
          <w:szCs w:val="28"/>
        </w:rPr>
        <w:t>6</w:t>
      </w:r>
      <w:r w:rsidRPr="00B6443D">
        <w:rPr>
          <w:sz w:val="28"/>
          <w:szCs w:val="28"/>
        </w:rPr>
        <w:t xml:space="preserve"> года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рублей, в том числе верхний предел долга по </w:t>
      </w:r>
      <w:r>
        <w:rPr>
          <w:sz w:val="28"/>
          <w:szCs w:val="28"/>
        </w:rPr>
        <w:t>муниципальным</w:t>
      </w:r>
      <w:r w:rsidRPr="00B6443D">
        <w:rPr>
          <w:sz w:val="28"/>
          <w:szCs w:val="28"/>
        </w:rPr>
        <w:t xml:space="preserve"> гарантиям </w:t>
      </w:r>
      <w:r>
        <w:rPr>
          <w:sz w:val="28"/>
          <w:szCs w:val="28"/>
        </w:rPr>
        <w:t>Краснолучского сельского поселения</w:t>
      </w:r>
      <w:r w:rsidRPr="00B6443D">
        <w:rPr>
          <w:sz w:val="28"/>
          <w:szCs w:val="28"/>
        </w:rPr>
        <w:t xml:space="preserve"> </w:t>
      </w:r>
      <w:r>
        <w:rPr>
          <w:sz w:val="28"/>
          <w:szCs w:val="28"/>
        </w:rPr>
        <w:t>0,0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Pr="00B6443D">
        <w:rPr>
          <w:sz w:val="28"/>
          <w:szCs w:val="28"/>
        </w:rPr>
        <w:t xml:space="preserve"> </w:t>
      </w:r>
    </w:p>
    <w:p w:rsidR="00011E47" w:rsidRPr="00B6443D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предельный объем </w:t>
      </w:r>
      <w:r>
        <w:rPr>
          <w:sz w:val="28"/>
          <w:szCs w:val="28"/>
        </w:rPr>
        <w:t>муниципального</w:t>
      </w:r>
      <w:r w:rsidRPr="00B6443D">
        <w:rPr>
          <w:sz w:val="28"/>
          <w:szCs w:val="28"/>
        </w:rPr>
        <w:t xml:space="preserve"> долга </w:t>
      </w:r>
      <w:r w:rsidR="00AC2740">
        <w:rPr>
          <w:sz w:val="28"/>
          <w:szCs w:val="28"/>
        </w:rPr>
        <w:t>Краснолучского</w:t>
      </w:r>
      <w:r>
        <w:rPr>
          <w:sz w:val="28"/>
          <w:szCs w:val="28"/>
        </w:rPr>
        <w:t xml:space="preserve"> сельского поселения </w:t>
      </w:r>
      <w:r w:rsidRPr="00B6443D">
        <w:rPr>
          <w:sz w:val="28"/>
          <w:szCs w:val="28"/>
        </w:rPr>
        <w:t xml:space="preserve"> на 201</w:t>
      </w:r>
      <w:r>
        <w:rPr>
          <w:sz w:val="28"/>
          <w:szCs w:val="28"/>
        </w:rPr>
        <w:t>4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5077,1</w:t>
      </w:r>
      <w:r w:rsidRPr="00B6443D">
        <w:rPr>
          <w:sz w:val="28"/>
          <w:szCs w:val="28"/>
        </w:rPr>
        <w:t xml:space="preserve"> тыс. рублей и на 201</w:t>
      </w:r>
      <w:r>
        <w:rPr>
          <w:sz w:val="28"/>
          <w:szCs w:val="28"/>
        </w:rPr>
        <w:t>5</w:t>
      </w:r>
      <w:r w:rsidRPr="00B6443D">
        <w:rPr>
          <w:sz w:val="28"/>
          <w:szCs w:val="28"/>
        </w:rPr>
        <w:t xml:space="preserve"> год в сумме </w:t>
      </w:r>
      <w:r w:rsidR="00246BCB">
        <w:rPr>
          <w:sz w:val="28"/>
          <w:szCs w:val="28"/>
        </w:rPr>
        <w:t>5545,</w:t>
      </w:r>
      <w:r w:rsidR="004F1AB1">
        <w:rPr>
          <w:sz w:val="28"/>
          <w:szCs w:val="28"/>
        </w:rPr>
        <w:t>9</w:t>
      </w:r>
      <w:r w:rsidRPr="00B6443D">
        <w:rPr>
          <w:sz w:val="28"/>
          <w:szCs w:val="28"/>
        </w:rPr>
        <w:t>тыс. рублей;</w:t>
      </w:r>
    </w:p>
    <w:p w:rsidR="00011E47" w:rsidRDefault="00011E47" w:rsidP="00011E47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 </w:t>
      </w:r>
    </w:p>
    <w:p w:rsidR="009B6C71" w:rsidRPr="00B6443D" w:rsidRDefault="009B6C71" w:rsidP="009B6C71">
      <w:pPr>
        <w:ind w:firstLine="900"/>
        <w:jc w:val="both"/>
        <w:rPr>
          <w:sz w:val="28"/>
          <w:szCs w:val="28"/>
        </w:rPr>
      </w:pPr>
      <w:r w:rsidRPr="00B6443D">
        <w:rPr>
          <w:sz w:val="28"/>
          <w:szCs w:val="28"/>
        </w:rPr>
        <w:t xml:space="preserve">прогнозируемый дефицит бюджета </w:t>
      </w:r>
      <w:r>
        <w:rPr>
          <w:sz w:val="28"/>
          <w:szCs w:val="28"/>
        </w:rPr>
        <w:t xml:space="preserve">поселения на 2014 год </w:t>
      </w:r>
      <w:r w:rsidRPr="00B6443D">
        <w:rPr>
          <w:sz w:val="28"/>
          <w:szCs w:val="28"/>
        </w:rPr>
        <w:t xml:space="preserve">в сумме </w:t>
      </w:r>
      <w:r>
        <w:rPr>
          <w:sz w:val="28"/>
          <w:szCs w:val="28"/>
        </w:rPr>
        <w:t>477,8</w:t>
      </w:r>
      <w:r w:rsidRPr="00B6443D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  <w:r w:rsidR="00172724">
        <w:rPr>
          <w:sz w:val="28"/>
          <w:szCs w:val="28"/>
        </w:rPr>
        <w:t>»</w:t>
      </w:r>
    </w:p>
    <w:tbl>
      <w:tblPr>
        <w:tblW w:w="14858" w:type="dxa"/>
        <w:tblInd w:w="-34" w:type="dxa"/>
        <w:tblLook w:val="01E0"/>
      </w:tblPr>
      <w:tblGrid>
        <w:gridCol w:w="10207"/>
        <w:gridCol w:w="4651"/>
      </w:tblGrid>
      <w:tr w:rsidR="001B0444" w:rsidRPr="004F1AB1" w:rsidTr="0002545A">
        <w:tc>
          <w:tcPr>
            <w:tcW w:w="10207" w:type="dxa"/>
          </w:tcPr>
          <w:p w:rsidR="0033064A" w:rsidRDefault="00172724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</w:t>
            </w:r>
            <w:r w:rsidRPr="00417E4D">
              <w:rPr>
                <w:rFonts w:cs="Arial"/>
                <w:b/>
                <w:sz w:val="28"/>
                <w:szCs w:val="40"/>
              </w:rPr>
              <w:t>2.</w:t>
            </w:r>
            <w:r w:rsidRPr="00417E4D">
              <w:rPr>
                <w:rFonts w:cs="Arial"/>
                <w:sz w:val="28"/>
                <w:szCs w:val="40"/>
              </w:rPr>
              <w:t xml:space="preserve"> Приложения</w:t>
            </w:r>
            <w:r>
              <w:rPr>
                <w:rFonts w:cs="Arial"/>
                <w:sz w:val="28"/>
                <w:szCs w:val="40"/>
              </w:rPr>
              <w:t xml:space="preserve">  8,10</w:t>
            </w:r>
            <w:r w:rsidRPr="00417E4D">
              <w:rPr>
                <w:rFonts w:cs="Arial"/>
                <w:sz w:val="28"/>
                <w:szCs w:val="40"/>
              </w:rPr>
              <w:t xml:space="preserve"> утвердить в новой редакции, согласно </w:t>
            </w:r>
            <w:r>
              <w:rPr>
                <w:rFonts w:cs="Arial"/>
                <w:sz w:val="28"/>
                <w:szCs w:val="40"/>
              </w:rPr>
              <w:t>приложениям</w:t>
            </w:r>
            <w:r w:rsidRPr="00127E6F">
              <w:rPr>
                <w:rFonts w:cs="Arial"/>
                <w:sz w:val="28"/>
                <w:szCs w:val="40"/>
              </w:rPr>
              <w:t xml:space="preserve"> </w:t>
            </w:r>
            <w:r>
              <w:rPr>
                <w:rFonts w:cs="Arial"/>
                <w:sz w:val="28"/>
                <w:szCs w:val="40"/>
              </w:rPr>
              <w:t xml:space="preserve"> </w:t>
            </w:r>
          </w:p>
          <w:p w:rsidR="00172724" w:rsidRPr="009F43AD" w:rsidRDefault="0033064A" w:rsidP="00172724">
            <w:pPr>
              <w:ind w:left="-284" w:right="396"/>
              <w:rPr>
                <w:rFonts w:cs="Arial"/>
                <w:sz w:val="28"/>
                <w:szCs w:val="40"/>
              </w:rPr>
            </w:pPr>
            <w:r>
              <w:rPr>
                <w:rFonts w:cs="Arial"/>
                <w:b/>
                <w:sz w:val="28"/>
                <w:szCs w:val="40"/>
              </w:rPr>
              <w:t xml:space="preserve">           </w:t>
            </w:r>
            <w:r>
              <w:rPr>
                <w:rFonts w:cs="Arial"/>
                <w:sz w:val="28"/>
                <w:szCs w:val="40"/>
              </w:rPr>
              <w:t>1,2</w:t>
            </w:r>
            <w:r w:rsidR="00172724">
              <w:rPr>
                <w:rFonts w:cs="Arial"/>
                <w:sz w:val="28"/>
                <w:szCs w:val="40"/>
              </w:rPr>
              <w:t xml:space="preserve"> </w:t>
            </w:r>
            <w:r w:rsidR="00172724" w:rsidRPr="00127E6F">
              <w:rPr>
                <w:rFonts w:cs="Arial"/>
                <w:sz w:val="28"/>
                <w:szCs w:val="40"/>
              </w:rPr>
              <w:t>к настоящему решению.</w:t>
            </w:r>
          </w:p>
          <w:p w:rsidR="00172724" w:rsidRDefault="00172724" w:rsidP="00172724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3</w:t>
            </w:r>
            <w:r w:rsidRPr="00537811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</w:rPr>
              <w:t>Настоящее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Решение 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 xml:space="preserve"> вступает в силу </w:t>
            </w:r>
            <w:r>
              <w:rPr>
                <w:rFonts w:ascii="Times New Roman" w:hAnsi="Times New Roman"/>
                <w:sz w:val="28"/>
                <w:szCs w:val="28"/>
              </w:rPr>
              <w:t>со дня его официального обнародования</w:t>
            </w:r>
            <w:r w:rsidRPr="0053781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07DD3" w:rsidRPr="004F1AB1" w:rsidRDefault="00F07DD3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F1AB1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6458E" w:rsidRPr="004F1AB1" w:rsidRDefault="001B0444" w:rsidP="001B0444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Глава </w:t>
            </w:r>
          </w:p>
          <w:p w:rsidR="001B0444" w:rsidRPr="004F1AB1" w:rsidRDefault="00AC2740" w:rsidP="0002545A">
            <w:pPr>
              <w:tabs>
                <w:tab w:val="left" w:pos="6265"/>
              </w:tabs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Краснолучского</w:t>
            </w:r>
            <w:r w:rsidR="0002545A">
              <w:rPr>
                <w:b/>
                <w:sz w:val="28"/>
                <w:szCs w:val="28"/>
              </w:rPr>
              <w:t xml:space="preserve"> сельского </w:t>
            </w:r>
            <w:r w:rsidR="001B0444" w:rsidRPr="004F1AB1">
              <w:rPr>
                <w:b/>
                <w:sz w:val="28"/>
                <w:szCs w:val="28"/>
              </w:rPr>
              <w:t>поселения</w:t>
            </w:r>
            <w:r w:rsidR="0002545A">
              <w:rPr>
                <w:b/>
                <w:sz w:val="28"/>
                <w:szCs w:val="28"/>
              </w:rPr>
              <w:t xml:space="preserve">                                     А.А.Алентьев</w:t>
            </w:r>
          </w:p>
        </w:tc>
        <w:tc>
          <w:tcPr>
            <w:tcW w:w="4651" w:type="dxa"/>
          </w:tcPr>
          <w:p w:rsidR="0046458E" w:rsidRPr="004F1AB1" w:rsidRDefault="0046458E" w:rsidP="004F1AB1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 xml:space="preserve">                                          </w:t>
            </w: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4F1AB1" w:rsidRDefault="004F1AB1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</w:p>
          <w:p w:rsidR="001B0444" w:rsidRPr="004F1AB1" w:rsidRDefault="0046458E" w:rsidP="004F1AB1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</w:rPr>
            </w:pPr>
            <w:r w:rsidRPr="004F1AB1">
              <w:rPr>
                <w:b/>
                <w:sz w:val="28"/>
                <w:szCs w:val="28"/>
              </w:rPr>
              <w:t>А.А.Алентьев</w:t>
            </w:r>
          </w:p>
        </w:tc>
      </w:tr>
    </w:tbl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9E3260" w:rsidRDefault="009E3260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9E3260" w:rsidRPr="00E4237E" w:rsidRDefault="009E3260" w:rsidP="009E3260">
      <w:pPr>
        <w:ind w:left="360"/>
        <w:jc w:val="right"/>
      </w:pPr>
      <w:r w:rsidRPr="00E4237E">
        <w:lastRenderedPageBreak/>
        <w:t xml:space="preserve">Приложение  № </w:t>
      </w:r>
      <w:r>
        <w:t>1</w:t>
      </w:r>
      <w:r w:rsidRPr="00E4237E">
        <w:t xml:space="preserve">   </w:t>
      </w:r>
    </w:p>
    <w:p w:rsidR="009E3260" w:rsidRPr="00E4237E" w:rsidRDefault="009E3260" w:rsidP="009E3260">
      <w:pPr>
        <w:ind w:left="360"/>
        <w:jc w:val="right"/>
      </w:pPr>
      <w:r w:rsidRPr="00E4237E">
        <w:t>к решению Собрания депутатов</w:t>
      </w:r>
    </w:p>
    <w:p w:rsidR="009E3260" w:rsidRPr="00E4237E" w:rsidRDefault="009E3260" w:rsidP="009E3260">
      <w:pPr>
        <w:jc w:val="right"/>
      </w:pPr>
      <w:r w:rsidRPr="00E4237E">
        <w:t xml:space="preserve">                                                                                                                               «О бюджете </w:t>
      </w:r>
      <w:r>
        <w:t>Краснолучского</w:t>
      </w:r>
      <w:r w:rsidRPr="00E4237E">
        <w:t xml:space="preserve"> сельского поселения</w:t>
      </w:r>
    </w:p>
    <w:p w:rsidR="009E3260" w:rsidRPr="00E4237E" w:rsidRDefault="009E3260" w:rsidP="009E3260">
      <w:pPr>
        <w:ind w:left="360"/>
        <w:jc w:val="right"/>
      </w:pPr>
      <w:r w:rsidRPr="00E4237E">
        <w:t>Октябрьского района на 201</w:t>
      </w:r>
      <w:r>
        <w:t>3</w:t>
      </w:r>
      <w:r w:rsidRPr="00E4237E">
        <w:t xml:space="preserve"> год и плановый </w:t>
      </w:r>
    </w:p>
    <w:p w:rsidR="009E3260" w:rsidRPr="00E4237E" w:rsidRDefault="009E3260" w:rsidP="009E3260">
      <w:pPr>
        <w:ind w:left="360"/>
        <w:jc w:val="right"/>
      </w:pPr>
      <w:r w:rsidRPr="00E4237E">
        <w:t>период 201</w:t>
      </w:r>
      <w:r>
        <w:t>4</w:t>
      </w:r>
      <w:r w:rsidRPr="00E4237E">
        <w:t xml:space="preserve"> и 201</w:t>
      </w:r>
      <w:r>
        <w:t>5</w:t>
      </w:r>
      <w:r w:rsidRPr="00E4237E">
        <w:t xml:space="preserve"> годов»</w:t>
      </w:r>
    </w:p>
    <w:p w:rsidR="009E3260" w:rsidRPr="00E4237E" w:rsidRDefault="009E3260" w:rsidP="009E3260">
      <w:pPr>
        <w:rPr>
          <w:b/>
          <w:bCs/>
        </w:rPr>
      </w:pPr>
    </w:p>
    <w:p w:rsidR="009E3260" w:rsidRPr="00E4237E" w:rsidRDefault="009E3260" w:rsidP="009E3260">
      <w:pPr>
        <w:rPr>
          <w:b/>
          <w:bCs/>
        </w:rPr>
      </w:pPr>
    </w:p>
    <w:p w:rsidR="009E3260" w:rsidRPr="00E4237E" w:rsidRDefault="009E3260" w:rsidP="009E3260">
      <w:pPr>
        <w:jc w:val="center"/>
      </w:pPr>
      <w:r w:rsidRPr="00E4237E">
        <w:rPr>
          <w:b/>
          <w:bCs/>
        </w:rPr>
        <w:t>Источники финансирования дефицита</w:t>
      </w:r>
    </w:p>
    <w:p w:rsidR="009E3260" w:rsidRPr="00E4237E" w:rsidRDefault="009E3260" w:rsidP="009E3260">
      <w:pPr>
        <w:jc w:val="center"/>
      </w:pPr>
      <w:r w:rsidRPr="00E4237E">
        <w:rPr>
          <w:b/>
          <w:bCs/>
        </w:rPr>
        <w:t>бюджета поселения на 201</w:t>
      </w:r>
      <w:r>
        <w:rPr>
          <w:b/>
          <w:bCs/>
        </w:rPr>
        <w:t>3</w:t>
      </w:r>
      <w:r w:rsidRPr="00E4237E">
        <w:rPr>
          <w:b/>
          <w:bCs/>
        </w:rPr>
        <w:t xml:space="preserve"> год</w:t>
      </w:r>
    </w:p>
    <w:p w:rsidR="009E3260" w:rsidRPr="00E4237E" w:rsidRDefault="009E3260" w:rsidP="009E3260">
      <w:pPr>
        <w:jc w:val="right"/>
      </w:pPr>
    </w:p>
    <w:p w:rsidR="009E3260" w:rsidRPr="00E4237E" w:rsidRDefault="009E3260" w:rsidP="009E3260">
      <w:pPr>
        <w:ind w:right="-365"/>
        <w:jc w:val="center"/>
      </w:pPr>
      <w:r w:rsidRPr="00E4237E">
        <w:t xml:space="preserve">                                                                                                     </w:t>
      </w:r>
      <w:r>
        <w:t xml:space="preserve">                         </w:t>
      </w:r>
      <w:r w:rsidRPr="00E4237E">
        <w:t xml:space="preserve"> (тыс. рублей)</w:t>
      </w:r>
    </w:p>
    <w:tbl>
      <w:tblPr>
        <w:tblW w:w="10620" w:type="dxa"/>
        <w:tblInd w:w="-459" w:type="dxa"/>
        <w:tblLayout w:type="fixed"/>
        <w:tblLook w:val="0000"/>
      </w:tblPr>
      <w:tblGrid>
        <w:gridCol w:w="3048"/>
        <w:gridCol w:w="12"/>
        <w:gridCol w:w="5580"/>
        <w:gridCol w:w="1980"/>
      </w:tblGrid>
      <w:tr w:rsidR="009E3260" w:rsidRPr="00E4237E" w:rsidTr="009E3260">
        <w:trPr>
          <w:trHeight w:val="1285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Код бюджетной классификации Российской Федерации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Наименование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E3260" w:rsidRPr="00E4237E" w:rsidRDefault="009E3260" w:rsidP="009E3260">
            <w:pPr>
              <w:jc w:val="center"/>
              <w:rPr>
                <w:b/>
                <w:bCs/>
              </w:rPr>
            </w:pPr>
            <w:r w:rsidRPr="00E4237E">
              <w:rPr>
                <w:b/>
                <w:bCs/>
              </w:rPr>
              <w:t>Сумма</w:t>
            </w:r>
          </w:p>
        </w:tc>
      </w:tr>
      <w:tr w:rsidR="009E3260" w:rsidRPr="00E4237E" w:rsidTr="009E3260">
        <w:trPr>
          <w:trHeight w:val="145"/>
          <w:tblHeader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</w:pPr>
            <w:bookmarkStart w:id="0" w:name="RANGE!A10:C42"/>
            <w:r w:rsidRPr="00E4237E">
              <w:t>1</w:t>
            </w:r>
            <w:bookmarkEnd w:id="0"/>
          </w:p>
        </w:tc>
        <w:tc>
          <w:tcPr>
            <w:tcW w:w="55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center"/>
            </w:pPr>
            <w:r w:rsidRPr="00E4237E"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center"/>
            </w:pPr>
            <w:r w:rsidRPr="00E4237E">
              <w:t>3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01 05 00 00 00 0000 000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Изменение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427530" w:rsidP="009E3260">
            <w:pPr>
              <w:jc w:val="right"/>
            </w:pPr>
            <w:r>
              <w:t>38675,8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01 05 00 00 00 0000 500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right"/>
            </w:pPr>
            <w:r>
              <w:t>-12800,5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01 05 02 00 00 0000 500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right"/>
            </w:pPr>
            <w:r>
              <w:t>-12800,5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01 05 02 01 00 0000 510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right"/>
            </w:pPr>
            <w:r>
              <w:t>-12800,5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01 05 02 01 10 0000 510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Увеличение прочих остатков денежных средств бюджетов поселений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right"/>
            </w:pPr>
            <w:r>
              <w:t>-12800,5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01 05 00 00 00 0000 600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right"/>
            </w:pPr>
            <w:r>
              <w:t>51476,3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01 05 02 00 00 0000 600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right"/>
            </w:pPr>
            <w:r>
              <w:t>51476,3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01 05 02 01 00 0000 610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right"/>
            </w:pPr>
            <w:r>
              <w:t>51476,3</w:t>
            </w:r>
          </w:p>
        </w:tc>
      </w:tr>
      <w:tr w:rsidR="009E3260" w:rsidRPr="00E4237E" w:rsidTr="009E3260">
        <w:trPr>
          <w:trHeight w:val="405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r w:rsidRPr="00E4237E">
              <w:t>01 05 02 01 10 0000 610</w:t>
            </w:r>
          </w:p>
        </w:tc>
        <w:tc>
          <w:tcPr>
            <w:tcW w:w="5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260" w:rsidRPr="00E4237E" w:rsidRDefault="009E3260" w:rsidP="009E3260">
            <w:pPr>
              <w:jc w:val="both"/>
            </w:pPr>
            <w:r w:rsidRPr="00E4237E">
              <w:t>Уменьшение прочих остатков денежных средств бюджетов поселений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260" w:rsidRPr="00E4237E" w:rsidRDefault="009E3260" w:rsidP="009E3260">
            <w:pPr>
              <w:jc w:val="right"/>
            </w:pPr>
            <w:r>
              <w:t>51476,3</w:t>
            </w:r>
          </w:p>
        </w:tc>
      </w:tr>
    </w:tbl>
    <w:p w:rsidR="009E3260" w:rsidRPr="00E4237E" w:rsidRDefault="009E3260" w:rsidP="009E3260"/>
    <w:p w:rsidR="009E3260" w:rsidRPr="003842C8" w:rsidRDefault="009E3260" w:rsidP="009E3260">
      <w:pPr>
        <w:rPr>
          <w:b/>
        </w:rPr>
      </w:pPr>
    </w:p>
    <w:tbl>
      <w:tblPr>
        <w:tblW w:w="10260" w:type="dxa"/>
        <w:tblInd w:w="-432" w:type="dxa"/>
        <w:tblLook w:val="01E0"/>
      </w:tblPr>
      <w:tblGrid>
        <w:gridCol w:w="10260"/>
      </w:tblGrid>
      <w:tr w:rsidR="009E3260" w:rsidRPr="00D83C1A" w:rsidTr="009E3260">
        <w:tc>
          <w:tcPr>
            <w:tcW w:w="10260" w:type="dxa"/>
          </w:tcPr>
          <w:p w:rsidR="009E3260" w:rsidRPr="00D83C1A" w:rsidRDefault="009E3260" w:rsidP="009E3260">
            <w:pPr>
              <w:rPr>
                <w:b/>
              </w:rPr>
            </w:pPr>
            <w:r w:rsidRPr="00D83C1A">
              <w:rPr>
                <w:b/>
              </w:rPr>
              <w:t xml:space="preserve">Глава Краснолучского сельского поселения                             А.А.Алентьев                                       </w:t>
            </w:r>
          </w:p>
        </w:tc>
      </w:tr>
    </w:tbl>
    <w:p w:rsidR="009E3260" w:rsidRDefault="009E3260" w:rsidP="009E3260"/>
    <w:p w:rsidR="009E3260" w:rsidRDefault="009E3260" w:rsidP="009E3260"/>
    <w:p w:rsidR="00172724" w:rsidRDefault="00172724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02545A" w:rsidRDefault="0002545A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p w:rsidR="00172724" w:rsidRDefault="00172724" w:rsidP="00172724">
      <w:pPr>
        <w:ind w:left="360"/>
        <w:jc w:val="right"/>
      </w:pPr>
    </w:p>
    <w:tbl>
      <w:tblPr>
        <w:tblW w:w="10225" w:type="dxa"/>
        <w:tblInd w:w="89" w:type="dxa"/>
        <w:tblLook w:val="04A0"/>
      </w:tblPr>
      <w:tblGrid>
        <w:gridCol w:w="2854"/>
        <w:gridCol w:w="5103"/>
        <w:gridCol w:w="2268"/>
      </w:tblGrid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/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Default="009E3260" w:rsidP="009E3260">
            <w:pPr>
              <w:jc w:val="right"/>
            </w:pPr>
          </w:p>
          <w:p w:rsidR="009E3260" w:rsidRPr="009E3260" w:rsidRDefault="009E3260" w:rsidP="009E3260">
            <w:pPr>
              <w:jc w:val="right"/>
            </w:pPr>
            <w:r w:rsidRPr="009E3260">
              <w:t xml:space="preserve">Приложение № </w:t>
            </w:r>
            <w:r>
              <w:t>2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ind w:left="-1384"/>
              <w:jc w:val="right"/>
            </w:pPr>
            <w:r w:rsidRPr="009E3260">
              <w:t>к Решению Собрания депутатов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Краснолучского сельского поселения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"О бюджете Краснолучского сельского поселения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Октябрьского района на 2013 год и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плановый период 2014 и 2015 годов"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</w:p>
        </w:tc>
      </w:tr>
      <w:tr w:rsidR="009E3260" w:rsidRPr="009E3260" w:rsidTr="009E3260">
        <w:trPr>
          <w:trHeight w:val="495"/>
        </w:trPr>
        <w:tc>
          <w:tcPr>
            <w:tcW w:w="10225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Объем поступлений доходов бюджета Краснолучского сельского поселения Октябрьского района на 2013 год</w:t>
            </w:r>
          </w:p>
        </w:tc>
      </w:tr>
      <w:tr w:rsidR="009E3260" w:rsidRPr="009E3260" w:rsidTr="009E3260">
        <w:trPr>
          <w:trHeight w:val="276"/>
        </w:trPr>
        <w:tc>
          <w:tcPr>
            <w:tcW w:w="10225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</w:p>
        </w:tc>
      </w:tr>
      <w:tr w:rsidR="009E3260" w:rsidRPr="009E3260" w:rsidTr="009E3260">
        <w:trPr>
          <w:trHeight w:val="330"/>
        </w:trPr>
        <w:tc>
          <w:tcPr>
            <w:tcW w:w="2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(тыс.руб.)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Код БК РФ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Наименование статьи доходов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center"/>
              <w:rPr>
                <w:b/>
                <w:bCs/>
              </w:rPr>
            </w:pPr>
            <w:r w:rsidRPr="009E3260">
              <w:rPr>
                <w:b/>
                <w:bCs/>
              </w:rPr>
              <w:t>Сумма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1 00 00000 00 0000 000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9687,0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ПРИБЫЛЬ,ДОХОДЫ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1 01 02000 01 0000 110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доходы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9E3260">
        <w:trPr>
          <w:trHeight w:val="157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1 01 02010 01 0000 110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tabs>
                <w:tab w:val="left" w:pos="8104"/>
              </w:tabs>
              <w:rPr>
                <w:color w:val="000000"/>
              </w:rPr>
            </w:pPr>
            <w:r w:rsidRPr="009E3260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5 419,80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СОВОКУПНЫЙ ДОХОД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122,00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1 05 01000 00 0000 110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в связи с применением упрощенной системы налогообложения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2,60</w:t>
            </w:r>
          </w:p>
        </w:tc>
      </w:tr>
      <w:tr w:rsidR="009E3260" w:rsidRPr="009E3260" w:rsidTr="009E3260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2,60</w:t>
            </w:r>
          </w:p>
        </w:tc>
      </w:tr>
      <w:tr w:rsidR="009E3260" w:rsidRPr="009E3260" w:rsidTr="009E3260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1 05 01011 01 0000 110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2,40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1 05 01012 01 0000 110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Налог, взимаемый с налогоплательщиков, выбравших в качестве объекта налогообложения  доходы ( за налоговые периоды, истекшие до 1 января 2011 года)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0,20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1 05 03000 01 0000 110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119,40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1 05 03010 01 0000 110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106,60</w:t>
            </w:r>
          </w:p>
        </w:tc>
      </w:tr>
      <w:tr w:rsidR="009E3260" w:rsidRPr="009E3260" w:rsidTr="009E3260">
        <w:trPr>
          <w:trHeight w:val="6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1 05 03020 01 0000 110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Единый сельскохозяйственный налог ( за налоговые периоды, истекшие до 1 января 2011 года)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12,80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НАЛОГИ НА ИМУЩЕСТВО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1 815,10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1 06 01000 00 0000 110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имущество физических лиц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91,50</w:t>
            </w:r>
          </w:p>
        </w:tc>
      </w:tr>
      <w:tr w:rsidR="009E3260" w:rsidRPr="009E3260" w:rsidTr="009E3260">
        <w:trPr>
          <w:trHeight w:val="9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lastRenderedPageBreak/>
              <w:t>1 06 01030 10 0000 110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91,50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1 06 06000 00 0000 110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1 723,60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1 06 06010 00 0000 110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1 656,90</w:t>
            </w:r>
          </w:p>
        </w:tc>
      </w:tr>
      <w:tr w:rsidR="009E3260" w:rsidRPr="009E3260" w:rsidTr="009E3260">
        <w:trPr>
          <w:trHeight w:val="130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1 06 06013 10 0000 110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1 656,90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1 06 06020 00 0000 110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66,70</w:t>
            </w:r>
          </w:p>
        </w:tc>
      </w:tr>
      <w:tr w:rsidR="009E3260" w:rsidRPr="009E3260" w:rsidTr="009E3260">
        <w:trPr>
          <w:trHeight w:val="13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1 06 06023 10 0000 110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66,70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1 08 00000 00 0000 000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1 08 04000 01 0000 110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 за совершение нотариальных действий ( за исключением действий, совершаемых консульскими учреждениями Российской Федерации)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9E3260">
        <w:trPr>
          <w:trHeight w:val="13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1 08 04020 01 0000 110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14,20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>
              <w:t>2311,3</w:t>
            </w:r>
          </w:p>
        </w:tc>
      </w:tr>
      <w:tr w:rsidR="009E3260" w:rsidRPr="009E3260" w:rsidTr="009E3260">
        <w:trPr>
          <w:trHeight w:val="165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1 11 05000 00 0000 120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>
              <w:t>2311,3</w:t>
            </w:r>
          </w:p>
        </w:tc>
      </w:tr>
      <w:tr w:rsidR="009E3260" w:rsidRPr="009E3260" w:rsidTr="009E3260">
        <w:trPr>
          <w:trHeight w:val="12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lastRenderedPageBreak/>
              <w:t>1 11 05010 00 0000 120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 xml:space="preserve"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>
              <w:t>2311,3</w:t>
            </w:r>
          </w:p>
        </w:tc>
      </w:tr>
      <w:tr w:rsidR="009E3260" w:rsidRPr="009E3260" w:rsidTr="009E3260">
        <w:trPr>
          <w:trHeight w:val="166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1 11 05013 10 0000 120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>
              <w:t>2311,3</w:t>
            </w:r>
          </w:p>
        </w:tc>
      </w:tr>
      <w:tr w:rsidR="009E3260" w:rsidRPr="009E3260" w:rsidTr="009E3260">
        <w:trPr>
          <w:trHeight w:val="66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1 16 90000 00 0000 140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4,60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1 16 90050 10 0000 140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4,60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2 00 00000 00 0000 000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  <w:rPr>
                <w:b/>
                <w:bCs/>
              </w:rPr>
            </w:pPr>
            <w:r w:rsidRPr="009E3260">
              <w:rPr>
                <w:b/>
                <w:bCs/>
              </w:rPr>
              <w:t>3 113,50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2 02 00000 00 0000 000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3 113,50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2 02 01000 00 0000 151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Дотации бюджетам субъектов Российской Федерации 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2 697,50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2 02 01001 00 0000 151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Дотации на выравнивание бюджетной обеспеченности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2 697,50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2 02 01001 10 0000 151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Дотации бюджетам поселений на выравнивание бюджетной обеспеченности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2 697,50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149,50</w:t>
            </w:r>
          </w:p>
        </w:tc>
      </w:tr>
      <w:tr w:rsidR="009E3260" w:rsidRPr="009E3260" w:rsidTr="009E3260">
        <w:trPr>
          <w:trHeight w:val="6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2 02 03015 00 0000 151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149,30</w:t>
            </w:r>
          </w:p>
        </w:tc>
      </w:tr>
      <w:tr w:rsidR="009E3260" w:rsidRPr="009E3260" w:rsidTr="009E3260">
        <w:trPr>
          <w:trHeight w:val="94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2 02 03015 10 0000 151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149,30</w:t>
            </w:r>
          </w:p>
        </w:tc>
      </w:tr>
      <w:tr w:rsidR="009E3260" w:rsidRPr="009E3260" w:rsidTr="009E3260">
        <w:trPr>
          <w:trHeight w:val="660"/>
        </w:trPr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2 02 03024 00 0000 151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0,20</w:t>
            </w:r>
          </w:p>
        </w:tc>
      </w:tr>
      <w:tr w:rsidR="009E3260" w:rsidRPr="009E3260" w:rsidTr="009E3260">
        <w:trPr>
          <w:trHeight w:val="675"/>
        </w:trPr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2 02 03024 10 0000 151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0,20</w:t>
            </w:r>
          </w:p>
        </w:tc>
      </w:tr>
      <w:tr w:rsidR="009E3260" w:rsidRPr="009E3260" w:rsidTr="009E3260">
        <w:trPr>
          <w:trHeight w:val="315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2 02 04000 00 0000 151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Иные межбюджетные трансферты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266,50</w:t>
            </w:r>
          </w:p>
        </w:tc>
      </w:tr>
      <w:tr w:rsidR="009E3260" w:rsidRPr="009E3260" w:rsidTr="009E3260">
        <w:trPr>
          <w:trHeight w:val="60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2 02 04999 00 0000 151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межбюджетные трансферты,  передаваемые бюджетам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266,50</w:t>
            </w:r>
          </w:p>
        </w:tc>
      </w:tr>
      <w:tr w:rsidR="009E3260" w:rsidRPr="009E3260" w:rsidTr="009E3260">
        <w:trPr>
          <w:trHeight w:val="6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2 02 04999 10 0000 151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r w:rsidRPr="009E3260">
              <w:t>Прочие межбюджетные трансферты,  передаваемые бюджетам поселений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</w:pPr>
            <w:r w:rsidRPr="009E3260">
              <w:t>266,50</w:t>
            </w:r>
          </w:p>
        </w:tc>
      </w:tr>
      <w:tr w:rsidR="009E3260" w:rsidRPr="009E3260" w:rsidTr="009E3260">
        <w:trPr>
          <w:trHeight w:val="330"/>
        </w:trPr>
        <w:tc>
          <w:tcPr>
            <w:tcW w:w="28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rPr>
                <w:b/>
                <w:bCs/>
              </w:rPr>
            </w:pPr>
            <w:r w:rsidRPr="009E3260">
              <w:rPr>
                <w:b/>
                <w:bCs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  <w:rPr>
                <w:b/>
                <w:bCs/>
              </w:rPr>
            </w:pPr>
            <w:r w:rsidRPr="009E3260">
              <w:rPr>
                <w:b/>
                <w:bCs/>
              </w:rPr>
              <w:t>ИТОГО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3260" w:rsidRPr="009E3260" w:rsidRDefault="009E3260" w:rsidP="009E326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12800,5</w:t>
            </w:r>
          </w:p>
        </w:tc>
      </w:tr>
    </w:tbl>
    <w:p w:rsidR="007F0B36" w:rsidRDefault="007F0B36" w:rsidP="00F261C4"/>
    <w:p w:rsidR="007F0B36" w:rsidRDefault="007F0B36" w:rsidP="00F261C4"/>
    <w:tbl>
      <w:tblPr>
        <w:tblW w:w="5100" w:type="dxa"/>
        <w:jc w:val="right"/>
        <w:tblInd w:w="93" w:type="dxa"/>
        <w:tblLook w:val="04A0"/>
      </w:tblPr>
      <w:tblGrid>
        <w:gridCol w:w="5100"/>
      </w:tblGrid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842C35">
            <w:pPr>
              <w:jc w:val="center"/>
            </w:pPr>
            <w:r w:rsidRPr="007F0B36">
              <w:t xml:space="preserve">Приложение № </w:t>
            </w:r>
            <w:r w:rsidR="00842C35">
              <w:t>1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 Решению Собрания депутатов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Краснолучского сельского поселения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 xml:space="preserve">"О бюджете Краснолучского сельского 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поселения Октябрьского района на 2013 год</w:t>
            </w:r>
          </w:p>
        </w:tc>
      </w:tr>
      <w:tr w:rsidR="007F0B36" w:rsidRPr="007F0B36" w:rsidTr="007F0B36">
        <w:trPr>
          <w:trHeight w:val="315"/>
          <w:jc w:val="right"/>
        </w:trPr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0B36" w:rsidRDefault="007F0B36" w:rsidP="007F0B36">
            <w:pPr>
              <w:jc w:val="center"/>
            </w:pPr>
            <w:r w:rsidRPr="007F0B36">
              <w:t>и плановый период 2014 и 2015 годов"</w:t>
            </w:r>
          </w:p>
          <w:p w:rsidR="007F0B36" w:rsidRDefault="007F0B36" w:rsidP="007F0B36">
            <w:pPr>
              <w:jc w:val="center"/>
            </w:pPr>
          </w:p>
          <w:p w:rsidR="007F0B36" w:rsidRPr="007F0B36" w:rsidRDefault="007F0B36" w:rsidP="007F0B36">
            <w:pPr>
              <w:jc w:val="center"/>
            </w:pPr>
          </w:p>
        </w:tc>
      </w:tr>
    </w:tbl>
    <w:p w:rsidR="007F0B36" w:rsidRDefault="007F0B36" w:rsidP="007F0B36">
      <w:pPr>
        <w:jc w:val="center"/>
        <w:rPr>
          <w:b/>
        </w:rPr>
      </w:pPr>
      <w:r w:rsidRPr="007F0B36">
        <w:rPr>
          <w:b/>
        </w:rPr>
        <w:t>Распределение бюджетных ассигнований   по разделам и подразделам, целевым статьям и видам расходов классификации расходов бюджета на 2013 год</w:t>
      </w:r>
    </w:p>
    <w:p w:rsidR="007F0B36" w:rsidRDefault="007F0B36" w:rsidP="007F0B36">
      <w:pPr>
        <w:jc w:val="center"/>
        <w:rPr>
          <w:b/>
        </w:rPr>
      </w:pPr>
    </w:p>
    <w:tbl>
      <w:tblPr>
        <w:tblW w:w="10198" w:type="dxa"/>
        <w:tblInd w:w="-176" w:type="dxa"/>
        <w:tblLook w:val="04A0"/>
      </w:tblPr>
      <w:tblGrid>
        <w:gridCol w:w="5280"/>
        <w:gridCol w:w="816"/>
        <w:gridCol w:w="709"/>
        <w:gridCol w:w="1365"/>
        <w:gridCol w:w="761"/>
        <w:gridCol w:w="1267"/>
      </w:tblGrid>
      <w:tr w:rsidR="007F0B36" w:rsidRPr="007F0B36" w:rsidTr="007F0B36">
        <w:trPr>
          <w:trHeight w:val="315"/>
        </w:trPr>
        <w:tc>
          <w:tcPr>
            <w:tcW w:w="5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Наименование показателей</w:t>
            </w:r>
          </w:p>
        </w:tc>
        <w:tc>
          <w:tcPr>
            <w:tcW w:w="81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Рз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ПР</w:t>
            </w:r>
          </w:p>
        </w:tc>
        <w:tc>
          <w:tcPr>
            <w:tcW w:w="136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 xml:space="preserve"> ЦСР </w:t>
            </w:r>
          </w:p>
        </w:tc>
        <w:tc>
          <w:tcPr>
            <w:tcW w:w="76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ВР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Сумма</w:t>
            </w:r>
          </w:p>
        </w:tc>
      </w:tr>
      <w:tr w:rsidR="007F0B36" w:rsidRPr="007F0B36" w:rsidTr="007F0B36">
        <w:trPr>
          <w:trHeight w:val="345"/>
        </w:trPr>
        <w:tc>
          <w:tcPr>
            <w:tcW w:w="52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8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36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76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B36" w:rsidRPr="007F0B36" w:rsidRDefault="007F0B36" w:rsidP="007F0B36">
            <w:pPr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b/>
                <w:bCs/>
              </w:rPr>
            </w:pPr>
            <w:r w:rsidRPr="007F0B36">
              <w:rPr>
                <w:b/>
                <w:bCs/>
              </w:rPr>
              <w:t>2013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5284,9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772,1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Глава муниципального образования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12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spacing w:after="240"/>
            </w:pPr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746,8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727,4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002 03 00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19,4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4232,7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Центральный аппарат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3 789,8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002 04 00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3 425,3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3 337,1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выплаты персоналу, за исключением фонда оплаты труда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357,0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22,2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334,8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Уплата прочих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002 04 00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852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45,7</w:t>
            </w:r>
          </w:p>
        </w:tc>
      </w:tr>
      <w:tr w:rsidR="007F0B36" w:rsidRPr="007F0B36" w:rsidTr="007F0B36">
        <w:trPr>
          <w:trHeight w:val="45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521 02 15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0,2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</w:t>
            </w:r>
            <w:r w:rsidRPr="007F0B36"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45,5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28,2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Другие общегосударственные вопросы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251,9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Выполнение других обязательств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Прочие выплаты по обязательствам государства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50,0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80</w:t>
            </w:r>
            <w:r w:rsidR="007F0B36" w:rsidRPr="007F0B36">
              <w:t>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pPr>
              <w:rPr>
                <w:color w:val="000000"/>
              </w:rPr>
            </w:pPr>
            <w:r w:rsidRPr="007F0B36">
              <w:rPr>
                <w:color w:val="000000"/>
              </w:rPr>
              <w:t>Иные бюджетные ассигнования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r w:rsidRPr="007F0B36">
              <w:t>Уплата налогов, сборов и иных платежей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Уплата налога на имущество организаций и земельного налога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092 03 05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851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4,0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Межбюджетные трансферты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 xml:space="preserve">01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157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межбюджетные трансферты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54,8</w:t>
            </w:r>
          </w:p>
        </w:tc>
      </w:tr>
      <w:tr w:rsidR="007F0B36" w:rsidRPr="007F0B36" w:rsidTr="007F0B36">
        <w:trPr>
          <w:trHeight w:val="40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Мобилизационная и вневойсковая подготовка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0B36" w:rsidRPr="007F0B36" w:rsidRDefault="007F0B36" w:rsidP="007F0B36">
            <w:r w:rsidRPr="007F0B36"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149,3</w:t>
            </w:r>
          </w:p>
        </w:tc>
      </w:tr>
      <w:tr w:rsidR="007F0B36" w:rsidRPr="007F0B36" w:rsidTr="007F0B36">
        <w:trPr>
          <w:trHeight w:val="126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в целях обеспечения</w:t>
            </w:r>
            <w:r w:rsidRPr="007F0B36">
              <w:br/>
              <w:t>выполнения функций муниципальными органами, казенными</w:t>
            </w:r>
            <w:r w:rsidRPr="007F0B36">
              <w:br/>
              <w:t>учреждениями, органами управления государственными</w:t>
            </w:r>
            <w:r w:rsidRPr="007F0B36">
              <w:br/>
              <w:t>внебюджетными фондами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Расходы на выплаты персоналу муниципальных органов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Фонд оплаты труда и страховые взносы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121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145,8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001 36 00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3,5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Национальная безопасность и правоохранительная деятельность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101,6</w:t>
            </w:r>
          </w:p>
        </w:tc>
      </w:tr>
      <w:tr w:rsidR="007F0B36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0B36" w:rsidRPr="007F0B36" w:rsidRDefault="007F0B36" w:rsidP="007F0B36">
            <w:pPr>
              <w:jc w:val="both"/>
            </w:pPr>
            <w:r w:rsidRPr="007F0B36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795 02 00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02545A" w:rsidP="007F0B36">
            <w:pPr>
              <w:jc w:val="center"/>
            </w:pPr>
            <w:r>
              <w:t>77,6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Национальная экономика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7642,6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Дорожное хозяйство (дорожные фонды)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841,9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Региональные целевые программы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78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522 27 00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246,6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103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lastRenderedPageBreak/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09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595,3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Жилищно-коммунальное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E50415" w:rsidP="007F0B36">
            <w:pPr>
              <w:jc w:val="center"/>
            </w:pPr>
            <w:r>
              <w:t>22212,7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Коммунальное хозяйство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17795,3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7950000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117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39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02545A" w:rsidRPr="007F0B36" w:rsidTr="007F0B36">
        <w:trPr>
          <w:trHeight w:val="42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02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7950700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16796,0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Благоустройство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4417,5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2 108,6</w:t>
            </w:r>
          </w:p>
        </w:tc>
      </w:tr>
      <w:tr w:rsidR="007F0B36" w:rsidRPr="007F0B36" w:rsidTr="007F0B36">
        <w:trPr>
          <w:trHeight w:val="106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795 04 00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2 088,7</w:t>
            </w:r>
          </w:p>
        </w:tc>
      </w:tr>
      <w:tr w:rsidR="007F0B36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795 06 00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</w:pPr>
            <w:r w:rsidRPr="007F0B36">
              <w:t>19,9</w:t>
            </w:r>
          </w:p>
        </w:tc>
      </w:tr>
      <w:tr w:rsidR="007F0B36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r w:rsidRPr="007F0B36">
              <w:t xml:space="preserve">Культура, кинематография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7F0B36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0B36" w:rsidRPr="007F0B36" w:rsidRDefault="00842C35" w:rsidP="007F0B36">
            <w:pPr>
              <w:jc w:val="center"/>
            </w:pPr>
            <w:r>
              <w:t>10497,3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 xml:space="preserve">Культура 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lastRenderedPageBreak/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795 01 00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611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02545A">
            <w:pPr>
              <w:jc w:val="center"/>
            </w:pPr>
            <w:r>
              <w:t>10264,9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Социальная политика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201,4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Пенсионное обеспечение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945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  <w:sz w:val="20"/>
                <w:szCs w:val="20"/>
              </w:rPr>
            </w:pPr>
            <w:r w:rsidRPr="007F0B3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Социальное обеспечение и иные выплаты населению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Публичные нормативные социальные выплаты гражданам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Пенсии, выплачиваемые организациями сектора государственного управления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795 08 00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312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110,0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Физическая культура и спорт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 xml:space="preserve">Физическая культура 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842C35" w:rsidP="007F0B36">
            <w:pPr>
              <w:jc w:val="center"/>
            </w:pPr>
            <w:r>
              <w:t>190,0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Целевые программы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Закупка товаров, работ и услуг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закупки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240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Прочая закупка товаров, работ и услуг для муниципальных нужд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795 05 00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244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20,0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Прочие межбюджетные трансферты общего характера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Межбюджетные трансферты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521 00 00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15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r w:rsidRPr="007F0B36">
              <w:t>Иные межбюджетные трансферты бюджетам бюджетной системы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6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7F0B36" w:rsidRDefault="0002545A" w:rsidP="007F0B36">
            <w:r w:rsidRPr="007F0B36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03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521 03 00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color w:val="000000"/>
              </w:rPr>
            </w:pPr>
            <w:r w:rsidRPr="007F0B36">
              <w:rPr>
                <w:color w:val="000000"/>
              </w:rPr>
              <w:t>521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</w:pPr>
            <w:r w:rsidRPr="007F0B36">
              <w:t>366,4</w:t>
            </w:r>
          </w:p>
        </w:tc>
      </w:tr>
      <w:tr w:rsidR="0002545A" w:rsidRPr="007F0B36" w:rsidTr="007F0B36">
        <w:trPr>
          <w:trHeight w:val="330"/>
        </w:trPr>
        <w:tc>
          <w:tcPr>
            <w:tcW w:w="5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rPr>
                <w:b/>
                <w:bCs/>
              </w:rPr>
            </w:pPr>
            <w:r w:rsidRPr="007F0B36">
              <w:rPr>
                <w:b/>
                <w:bCs/>
              </w:rPr>
              <w:t>Итого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02545A" w:rsidP="007F0B36">
            <w:pPr>
              <w:jc w:val="center"/>
              <w:rPr>
                <w:b/>
                <w:bCs/>
                <w:color w:val="000000"/>
              </w:rPr>
            </w:pPr>
            <w:r w:rsidRPr="007F0B36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7F0B36" w:rsidRDefault="009E3260" w:rsidP="007F0B3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51476,3</w:t>
            </w:r>
          </w:p>
        </w:tc>
      </w:tr>
    </w:tbl>
    <w:p w:rsidR="0002545A" w:rsidRDefault="0002545A" w:rsidP="007F0B36">
      <w:pPr>
        <w:rPr>
          <w:b/>
        </w:rPr>
      </w:pPr>
      <w:r>
        <w:rPr>
          <w:b/>
        </w:rPr>
        <w:t>Глава</w:t>
      </w:r>
    </w:p>
    <w:p w:rsidR="007F0B36" w:rsidRDefault="0002545A" w:rsidP="007F0B36">
      <w:pPr>
        <w:rPr>
          <w:b/>
        </w:rPr>
      </w:pPr>
      <w:r>
        <w:rPr>
          <w:b/>
        </w:rPr>
        <w:t xml:space="preserve"> Краснолучского сельского поселения                                                    А.А.Алентьев</w:t>
      </w:r>
    </w:p>
    <w:tbl>
      <w:tblPr>
        <w:tblW w:w="9942" w:type="dxa"/>
        <w:tblInd w:w="89" w:type="dxa"/>
        <w:tblLook w:val="04A0"/>
      </w:tblPr>
      <w:tblGrid>
        <w:gridCol w:w="9942"/>
      </w:tblGrid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842C35">
            <w:pPr>
              <w:jc w:val="right"/>
            </w:pPr>
            <w:r w:rsidRPr="0002545A">
              <w:lastRenderedPageBreak/>
              <w:t xml:space="preserve">Приложение № </w:t>
            </w:r>
            <w:r w:rsidR="00842C35">
              <w:t>2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 Решению Собрания депутатов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Краснолучского сельского поселения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 xml:space="preserve">"О бюджете Краснолучского сельского 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поселения Октябрьского района на 2013 год</w:t>
            </w:r>
          </w:p>
        </w:tc>
      </w:tr>
      <w:tr w:rsidR="0002545A" w:rsidRPr="0002545A" w:rsidTr="0002545A">
        <w:trPr>
          <w:trHeight w:val="315"/>
        </w:trPr>
        <w:tc>
          <w:tcPr>
            <w:tcW w:w="9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right"/>
            </w:pPr>
            <w:r w:rsidRPr="0002545A">
              <w:t>и плановый период 2014 и 2015 годов"</w:t>
            </w:r>
          </w:p>
        </w:tc>
      </w:tr>
    </w:tbl>
    <w:p w:rsidR="0002545A" w:rsidRDefault="0002545A" w:rsidP="007F0B36">
      <w:pPr>
        <w:rPr>
          <w:b/>
        </w:rPr>
      </w:pPr>
    </w:p>
    <w:p w:rsidR="0002545A" w:rsidRDefault="0002545A" w:rsidP="007F0B36">
      <w:pPr>
        <w:rPr>
          <w:b/>
        </w:rPr>
      </w:pPr>
      <w:r>
        <w:rPr>
          <w:b/>
        </w:rPr>
        <w:t xml:space="preserve">                  </w:t>
      </w:r>
      <w:r w:rsidRPr="0002545A">
        <w:rPr>
          <w:b/>
        </w:rPr>
        <w:t>Ведомственная структура расходов бюджета поселения на 2013 год</w:t>
      </w:r>
    </w:p>
    <w:p w:rsidR="0002545A" w:rsidRDefault="0002545A" w:rsidP="007F0B36">
      <w:pPr>
        <w:rPr>
          <w:b/>
        </w:rPr>
      </w:pPr>
    </w:p>
    <w:tbl>
      <w:tblPr>
        <w:tblW w:w="10490" w:type="dxa"/>
        <w:tblInd w:w="-176" w:type="dxa"/>
        <w:tblLayout w:type="fixed"/>
        <w:tblLook w:val="04A0"/>
      </w:tblPr>
      <w:tblGrid>
        <w:gridCol w:w="4555"/>
        <w:gridCol w:w="691"/>
        <w:gridCol w:w="540"/>
        <w:gridCol w:w="550"/>
        <w:gridCol w:w="1231"/>
        <w:gridCol w:w="576"/>
        <w:gridCol w:w="1213"/>
        <w:gridCol w:w="1134"/>
      </w:tblGrid>
      <w:tr w:rsidR="0002545A" w:rsidRPr="0002545A" w:rsidTr="0033064A">
        <w:trPr>
          <w:trHeight w:val="405"/>
        </w:trPr>
        <w:tc>
          <w:tcPr>
            <w:tcW w:w="4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Наименование показателей</w:t>
            </w:r>
          </w:p>
        </w:tc>
        <w:tc>
          <w:tcPr>
            <w:tcW w:w="69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Гл</w:t>
            </w:r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Рз</w:t>
            </w:r>
          </w:p>
        </w:tc>
        <w:tc>
          <w:tcPr>
            <w:tcW w:w="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ПР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 xml:space="preserve"> ЦСР </w:t>
            </w:r>
          </w:p>
        </w:tc>
        <w:tc>
          <w:tcPr>
            <w:tcW w:w="5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ВР</w:t>
            </w:r>
          </w:p>
        </w:tc>
        <w:tc>
          <w:tcPr>
            <w:tcW w:w="234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2013 год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69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3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изменения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rPr>
                <w:b/>
                <w:bCs/>
              </w:rPr>
            </w:pPr>
            <w:r w:rsidRPr="0002545A">
              <w:rPr>
                <w:b/>
                <w:bCs/>
              </w:rPr>
              <w:t>с учетом изменений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Администрация Краснолучского сельского поселения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b/>
                <w:bCs/>
              </w:rPr>
            </w:pPr>
            <w:r w:rsidRPr="0002545A">
              <w:rPr>
                <w:b/>
                <w:bCs/>
              </w:rPr>
              <w:t>+6648,2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842C35" w:rsidP="000254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46646,2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4 719,3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Глава муниципального образования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136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746,8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727,4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002 03 00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19,4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3 835,5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Руководство и управление в сфере установленных функций органов государственной власти субъектов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Центральный аппарат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3 789,8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002 04 00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3 425,3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3 337,1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выплаты персоналу, за исключением фонда оплаты труда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357,0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работ, услуг в сфере информационно - коммуникационных технологий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22,2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334,8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Уплата прочих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002 04 00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45,7</w:t>
            </w:r>
          </w:p>
        </w:tc>
      </w:tr>
      <w:tr w:rsidR="0002545A" w:rsidRPr="0002545A" w:rsidTr="0033064A">
        <w:trPr>
          <w:trHeight w:val="49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Определение перечня должностных лиц, уполномоченных составлять протоколы об административных правонарушениях, предусмотренных  статьями 2.1 (в части нарушения выборными должностными лицами органом местного самоуправления, муниципальных учреждений и муниципальных унитарных предприятий порядка и сроков рассмотрения обращений граждан), 2.2,2.4,2.7,3.2,3.3,(в части административных правонарушений, совершенных в отношении объектов культурного наследия (памятников истории и культуры) местного значения, их территорий, зон их охраны), 4.1.,4.4.,5.1.,5.2.,6.2.,6.3,6.4.,7.1,7.2,7.3 (в части нарушения установленных нормативными правовыми актами органов местного самоуправления правил организации пассажирских перевозок автомобильным транспортом), 8.1-8.3, частью 2 статьи 9.1 статьей 9.3 Областного закона от 25 октября 2002 года №273-ЗС "Об административных правонарушениях"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Закупка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521 02 15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0,2</w:t>
            </w:r>
          </w:p>
        </w:tc>
      </w:tr>
      <w:tr w:rsidR="0002545A" w:rsidRPr="0002545A" w:rsidTr="0033064A">
        <w:trPr>
          <w:trHeight w:val="15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45,5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42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28,2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Другие общегосударственные вопросы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-263,3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108,8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Выполнение других обязательств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Прочие выплаты по обязательствам государства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pPr>
              <w:rPr>
                <w:color w:val="000000"/>
              </w:rPr>
            </w:pPr>
            <w:r w:rsidRPr="0002545A">
              <w:rPr>
                <w:color w:val="000000"/>
              </w:rPr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Уплата налогов, сборов и иных платежей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Уплата налога на имущество организаций и земельного налога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092 03 05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851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4,0</w:t>
            </w:r>
          </w:p>
        </w:tc>
      </w:tr>
      <w:tr w:rsidR="0002545A" w:rsidRPr="0002545A" w:rsidTr="0033064A">
        <w:trPr>
          <w:trHeight w:val="39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Межбюджетные трансферты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01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177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0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54,8</w:t>
            </w:r>
          </w:p>
        </w:tc>
      </w:tr>
      <w:tr w:rsidR="0002545A" w:rsidRPr="0002545A" w:rsidTr="0033064A">
        <w:trPr>
          <w:trHeight w:val="3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Условно утвержденные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бюджетные ассигнования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Специальные расходы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999 00 00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880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Мобилизационная и вневойсковая подготовка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545A" w:rsidRPr="0002545A" w:rsidRDefault="0002545A" w:rsidP="0002545A">
            <w:r w:rsidRPr="0002545A">
              <w:t>Руководство и управление в сфере установленных функций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Осуществление воинского учета на территории, где отсутствуют военные комиссариаты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6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в целях обеспечения</w:t>
            </w:r>
            <w:r w:rsidRPr="0002545A">
              <w:br/>
              <w:t>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Расходы на выплаты персоналу муниципальных органов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Фонд оплаты труда и страховые взносы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001 36 00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121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149,3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Национальная безопасность и правоохранительная деятельность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81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Защита населения и территории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109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pPr>
              <w:jc w:val="both"/>
            </w:pPr>
            <w:r w:rsidRPr="0002545A">
              <w:t>Долгосрочная  целевая  программа «Организация и проведение аварийно-спасательных и других неотложных работ в Краснолучском сельском поселении Октябрьского района на 2011-2014 годы.»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795 02 00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50,1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Национальная экономика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841,9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Дорожное хозяйство (дорожные фонды)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Региональные целевые программы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115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Областная долгосрочная целевая программа "Развитие сети автомобильных дорог общего пользования в Ростовской области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522 27 00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246,6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 xml:space="preserve">04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-32,7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595,3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Жилищно-коммунальное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+5363,6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7 608,1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Коммунальное хозяйство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126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"Строительство, реконструкция, капитальный ремонт систем инженерной инфраструктуры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7950700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+5499,5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5 499,5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Благоустройство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2 108,6</w:t>
            </w:r>
          </w:p>
        </w:tc>
      </w:tr>
      <w:tr w:rsidR="0002545A" w:rsidRPr="0002545A" w:rsidTr="0033064A">
        <w:trPr>
          <w:trHeight w:val="130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Долгосрочная целевая программа "Благоустройство: озеленение, освещение, развитие дорог и улично-дорожной сети территории Краснолучского сельского поселения Октябрьского района на 2011-2014 г."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795 04 00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-155,8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2 088,7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Долгосрочная целевая программа Краснолучского сельского поселения Октябрьского района в области охраны окружающей среды и рационального природопользования на 2011 - 2015 годы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закупки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795 06 00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19,9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Культура,  кинематография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Культура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7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поселения "Культура Краснолучского сельского поселения Октябрьского района на 2010 - 2014 годы"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Предоставление субсидий муниципальным бюджетным, автономным учреждениям и иным некоммерческим организациям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795 01 00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611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5 084,9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Социальная политика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Пенсионное обеспечение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945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"Социальная поддержка населения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Социальное обеспечение и иные выплаты населению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rFonts w:ascii="Times New Roman CYR" w:hAnsi="Times New Roman CYR" w:cs="Times New Roman CYR"/>
                <w:color w:val="000000"/>
              </w:rPr>
            </w:pPr>
            <w:r w:rsidRPr="0002545A">
              <w:rPr>
                <w:rFonts w:ascii="Times New Roman CYR" w:hAnsi="Times New Roman CYR" w:cs="Times New Roman CYR"/>
                <w:color w:val="000000"/>
              </w:rPr>
              <w:t>300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Публичные нормативные социальные выплаты гражданам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Пенсии, выплачиваемые организациями сектора государственного управления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795 08 00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312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110,0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Физическая культура и спорт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 xml:space="preserve">Физическая культура 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Целевые программы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Долгосрочная целевая программа "Молодежь Краснолучского сельского поселения Октябрьского района на 2011-2014 годы"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Закупка товаров, работ и услуг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 xml:space="preserve">Иные закупки товаров, работ и услуг для </w:t>
            </w:r>
            <w:r w:rsidRPr="0002545A">
              <w:lastRenderedPageBreak/>
              <w:t>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lastRenderedPageBreak/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01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795 05 00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244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20,0</w:t>
            </w:r>
          </w:p>
        </w:tc>
      </w:tr>
      <w:tr w:rsidR="0002545A" w:rsidRPr="0002545A" w:rsidTr="0033064A">
        <w:trPr>
          <w:trHeight w:val="630"/>
        </w:trPr>
        <w:tc>
          <w:tcPr>
            <w:tcW w:w="45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Прочие межбюджетные трансферты общего характера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Межбюджетные трансферты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521 00 00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1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Иные межбюджетные трансферты бюджетам бюджетной системы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675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2545A" w:rsidRPr="0002545A" w:rsidRDefault="0002545A" w:rsidP="0002545A">
            <w:r w:rsidRPr="0002545A">
              <w:t>Субсидии, за исключением субсидий на софинансирование объектов капитального строительства муниципальной собственности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951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14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521 03 00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521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+366,4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366,4</w:t>
            </w:r>
          </w:p>
        </w:tc>
      </w:tr>
      <w:tr w:rsidR="0002545A" w:rsidRPr="0002545A" w:rsidTr="0033064A">
        <w:trPr>
          <w:trHeight w:val="330"/>
        </w:trPr>
        <w:tc>
          <w:tcPr>
            <w:tcW w:w="4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Итого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r w:rsidRPr="0002545A"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  <w:rPr>
                <w:color w:val="000000"/>
              </w:rPr>
            </w:pPr>
            <w:r w:rsidRPr="0002545A">
              <w:rPr>
                <w:color w:val="000000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02545A" w:rsidP="0002545A">
            <w:pPr>
              <w:jc w:val="center"/>
            </w:pPr>
            <w:r w:rsidRPr="0002545A">
              <w:t>+</w:t>
            </w:r>
            <w:r w:rsidR="0033064A">
              <w:t>3</w:t>
            </w:r>
            <w:r w:rsidRPr="0002545A">
              <w:t>6648,2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45A" w:rsidRPr="0002545A" w:rsidRDefault="009E3260" w:rsidP="0002545A">
            <w:pPr>
              <w:jc w:val="center"/>
            </w:pPr>
            <w:r>
              <w:t>51476,3</w:t>
            </w:r>
          </w:p>
        </w:tc>
      </w:tr>
    </w:tbl>
    <w:p w:rsidR="0002545A" w:rsidRDefault="0002545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</w:p>
    <w:p w:rsidR="0033064A" w:rsidRDefault="0033064A" w:rsidP="007F0B36">
      <w:pPr>
        <w:rPr>
          <w:b/>
        </w:rPr>
      </w:pPr>
      <w:r>
        <w:rPr>
          <w:b/>
        </w:rPr>
        <w:t>Глава</w:t>
      </w:r>
    </w:p>
    <w:p w:rsidR="0033064A" w:rsidRPr="007F0B36" w:rsidRDefault="0033064A" w:rsidP="007F0B36">
      <w:pPr>
        <w:rPr>
          <w:b/>
        </w:rPr>
      </w:pPr>
      <w:r>
        <w:rPr>
          <w:b/>
        </w:rPr>
        <w:t>Краснолучского сельского поселения                                                            А.А.Алентьев</w:t>
      </w:r>
    </w:p>
    <w:sectPr w:rsidR="0033064A" w:rsidRPr="007F0B36" w:rsidSect="0002545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993" w:right="99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61D" w:rsidRDefault="009A261D">
      <w:r>
        <w:separator/>
      </w:r>
    </w:p>
  </w:endnote>
  <w:endnote w:type="continuationSeparator" w:id="1">
    <w:p w:rsidR="009A261D" w:rsidRDefault="009A26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260" w:rsidRDefault="009E3260" w:rsidP="00DA19D8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E3260" w:rsidRDefault="009E3260" w:rsidP="00F9067F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260" w:rsidRDefault="009E3260" w:rsidP="00DA19D8">
    <w:pPr>
      <w:pStyle w:val="a7"/>
      <w:framePr w:wrap="around" w:vAnchor="text" w:hAnchor="margin" w:xAlign="right" w:y="1"/>
      <w:jc w:val="right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27530">
      <w:rPr>
        <w:rStyle w:val="a6"/>
        <w:noProof/>
      </w:rPr>
      <w:t>6</w:t>
    </w:r>
    <w:r>
      <w:rPr>
        <w:rStyle w:val="a6"/>
      </w:rPr>
      <w:fldChar w:fldCharType="end"/>
    </w:r>
  </w:p>
  <w:p w:rsidR="009E3260" w:rsidRDefault="009E3260" w:rsidP="00DA19D8">
    <w:pPr>
      <w:pStyle w:val="a7"/>
      <w:framePr w:wrap="around" w:vAnchor="text" w:hAnchor="margin" w:xAlign="right" w:y="1"/>
      <w:ind w:right="360"/>
      <w:rPr>
        <w:rStyle w:val="a6"/>
      </w:rPr>
    </w:pPr>
  </w:p>
  <w:p w:rsidR="009E3260" w:rsidRDefault="009E3260" w:rsidP="00F9067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61D" w:rsidRDefault="009A261D">
      <w:r>
        <w:separator/>
      </w:r>
    </w:p>
  </w:footnote>
  <w:footnote w:type="continuationSeparator" w:id="1">
    <w:p w:rsidR="009A261D" w:rsidRDefault="009A26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260" w:rsidRDefault="009E3260" w:rsidP="00FE08F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E3260" w:rsidRDefault="009E326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260" w:rsidRDefault="009E3260" w:rsidP="00BE0642">
    <w:pPr>
      <w:pStyle w:val="a5"/>
      <w:framePr w:wrap="around" w:vAnchor="text" w:hAnchor="margin" w:xAlign="center" w:y="1"/>
      <w:rPr>
        <w:rStyle w:val="a6"/>
      </w:rPr>
    </w:pPr>
  </w:p>
  <w:p w:rsidR="009E3260" w:rsidRDefault="009E326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166D8"/>
    <w:multiLevelType w:val="hybridMultilevel"/>
    <w:tmpl w:val="D382E250"/>
    <w:lvl w:ilvl="0" w:tplc="A8B006B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7161"/>
    <w:rsid w:val="0000199D"/>
    <w:rsid w:val="000109B9"/>
    <w:rsid w:val="00011E47"/>
    <w:rsid w:val="000151B9"/>
    <w:rsid w:val="00016E15"/>
    <w:rsid w:val="0002059D"/>
    <w:rsid w:val="00020D55"/>
    <w:rsid w:val="000214F4"/>
    <w:rsid w:val="0002240C"/>
    <w:rsid w:val="000236C4"/>
    <w:rsid w:val="0002399C"/>
    <w:rsid w:val="000247CE"/>
    <w:rsid w:val="00024C91"/>
    <w:rsid w:val="0002545A"/>
    <w:rsid w:val="000260FB"/>
    <w:rsid w:val="00027BC6"/>
    <w:rsid w:val="00034B29"/>
    <w:rsid w:val="00035186"/>
    <w:rsid w:val="00042598"/>
    <w:rsid w:val="00043A66"/>
    <w:rsid w:val="00043D3F"/>
    <w:rsid w:val="00044541"/>
    <w:rsid w:val="000525E1"/>
    <w:rsid w:val="00062224"/>
    <w:rsid w:val="0006230F"/>
    <w:rsid w:val="00064364"/>
    <w:rsid w:val="000709D1"/>
    <w:rsid w:val="00072FDB"/>
    <w:rsid w:val="00077DEB"/>
    <w:rsid w:val="00077E14"/>
    <w:rsid w:val="000803B2"/>
    <w:rsid w:val="00084822"/>
    <w:rsid w:val="00084953"/>
    <w:rsid w:val="000914C3"/>
    <w:rsid w:val="00092FB2"/>
    <w:rsid w:val="00094DB3"/>
    <w:rsid w:val="00095622"/>
    <w:rsid w:val="00096AF1"/>
    <w:rsid w:val="0009771D"/>
    <w:rsid w:val="000A23F0"/>
    <w:rsid w:val="000A3ED2"/>
    <w:rsid w:val="000A5B4E"/>
    <w:rsid w:val="000A6FAC"/>
    <w:rsid w:val="000B0D4B"/>
    <w:rsid w:val="000B5529"/>
    <w:rsid w:val="000B6800"/>
    <w:rsid w:val="000C0F16"/>
    <w:rsid w:val="000C4610"/>
    <w:rsid w:val="000C562C"/>
    <w:rsid w:val="000C5E9A"/>
    <w:rsid w:val="000D0A57"/>
    <w:rsid w:val="000D1464"/>
    <w:rsid w:val="000D1910"/>
    <w:rsid w:val="000D40D1"/>
    <w:rsid w:val="000D7327"/>
    <w:rsid w:val="000D7B76"/>
    <w:rsid w:val="000E7AA8"/>
    <w:rsid w:val="000F1B9D"/>
    <w:rsid w:val="000F2A9B"/>
    <w:rsid w:val="000F2E0D"/>
    <w:rsid w:val="000F4550"/>
    <w:rsid w:val="00100FBA"/>
    <w:rsid w:val="00104546"/>
    <w:rsid w:val="00105CA6"/>
    <w:rsid w:val="00106CA7"/>
    <w:rsid w:val="00107E17"/>
    <w:rsid w:val="0011031F"/>
    <w:rsid w:val="00110467"/>
    <w:rsid w:val="00113D5A"/>
    <w:rsid w:val="001149C8"/>
    <w:rsid w:val="00114DCF"/>
    <w:rsid w:val="00122653"/>
    <w:rsid w:val="00127958"/>
    <w:rsid w:val="00137302"/>
    <w:rsid w:val="0013797C"/>
    <w:rsid w:val="00141714"/>
    <w:rsid w:val="001420F1"/>
    <w:rsid w:val="00143F13"/>
    <w:rsid w:val="0014607E"/>
    <w:rsid w:val="001511D9"/>
    <w:rsid w:val="0015134B"/>
    <w:rsid w:val="0015251E"/>
    <w:rsid w:val="001535A1"/>
    <w:rsid w:val="00161D53"/>
    <w:rsid w:val="001644AA"/>
    <w:rsid w:val="001652F3"/>
    <w:rsid w:val="00170C4D"/>
    <w:rsid w:val="0017193F"/>
    <w:rsid w:val="00172724"/>
    <w:rsid w:val="00173110"/>
    <w:rsid w:val="0017672D"/>
    <w:rsid w:val="001806C9"/>
    <w:rsid w:val="00194130"/>
    <w:rsid w:val="001961AC"/>
    <w:rsid w:val="001966A2"/>
    <w:rsid w:val="001A3BC1"/>
    <w:rsid w:val="001A6088"/>
    <w:rsid w:val="001A6F1E"/>
    <w:rsid w:val="001B0444"/>
    <w:rsid w:val="001B065A"/>
    <w:rsid w:val="001B6932"/>
    <w:rsid w:val="001B6D84"/>
    <w:rsid w:val="001C36B8"/>
    <w:rsid w:val="001C40A1"/>
    <w:rsid w:val="001D2F9E"/>
    <w:rsid w:val="001D4259"/>
    <w:rsid w:val="001D45F4"/>
    <w:rsid w:val="001D63B9"/>
    <w:rsid w:val="001E79A9"/>
    <w:rsid w:val="001F0AEA"/>
    <w:rsid w:val="001F0FA5"/>
    <w:rsid w:val="001F55A0"/>
    <w:rsid w:val="00200323"/>
    <w:rsid w:val="00201836"/>
    <w:rsid w:val="00203A9E"/>
    <w:rsid w:val="00205BB1"/>
    <w:rsid w:val="00211514"/>
    <w:rsid w:val="00211CB2"/>
    <w:rsid w:val="00212CCE"/>
    <w:rsid w:val="002147BA"/>
    <w:rsid w:val="00215A61"/>
    <w:rsid w:val="00215D6A"/>
    <w:rsid w:val="00217B1C"/>
    <w:rsid w:val="00222D02"/>
    <w:rsid w:val="00222FF1"/>
    <w:rsid w:val="002233BC"/>
    <w:rsid w:val="0022428E"/>
    <w:rsid w:val="002321E7"/>
    <w:rsid w:val="00242EFC"/>
    <w:rsid w:val="002449BB"/>
    <w:rsid w:val="00244E9F"/>
    <w:rsid w:val="0024630D"/>
    <w:rsid w:val="00246BCB"/>
    <w:rsid w:val="00253102"/>
    <w:rsid w:val="00255D92"/>
    <w:rsid w:val="00257EB5"/>
    <w:rsid w:val="002657AB"/>
    <w:rsid w:val="002663BE"/>
    <w:rsid w:val="002664D5"/>
    <w:rsid w:val="00266DAB"/>
    <w:rsid w:val="0026726C"/>
    <w:rsid w:val="002710AB"/>
    <w:rsid w:val="00272807"/>
    <w:rsid w:val="00275F55"/>
    <w:rsid w:val="00276708"/>
    <w:rsid w:val="002769AC"/>
    <w:rsid w:val="00282A21"/>
    <w:rsid w:val="002831D6"/>
    <w:rsid w:val="00283A3F"/>
    <w:rsid w:val="002855C4"/>
    <w:rsid w:val="00287F92"/>
    <w:rsid w:val="00290D1F"/>
    <w:rsid w:val="00296CD7"/>
    <w:rsid w:val="002A1024"/>
    <w:rsid w:val="002A18D6"/>
    <w:rsid w:val="002A7B29"/>
    <w:rsid w:val="002B166F"/>
    <w:rsid w:val="002B1963"/>
    <w:rsid w:val="002B2308"/>
    <w:rsid w:val="002B5853"/>
    <w:rsid w:val="002C492E"/>
    <w:rsid w:val="002D11A5"/>
    <w:rsid w:val="002D1722"/>
    <w:rsid w:val="002D289F"/>
    <w:rsid w:val="002D3553"/>
    <w:rsid w:val="002D5693"/>
    <w:rsid w:val="002E0BFC"/>
    <w:rsid w:val="002E3581"/>
    <w:rsid w:val="002E6E62"/>
    <w:rsid w:val="002E7590"/>
    <w:rsid w:val="002F0B83"/>
    <w:rsid w:val="002F1A34"/>
    <w:rsid w:val="00307337"/>
    <w:rsid w:val="00317DB4"/>
    <w:rsid w:val="003243EC"/>
    <w:rsid w:val="003261A8"/>
    <w:rsid w:val="0033064A"/>
    <w:rsid w:val="00331B81"/>
    <w:rsid w:val="003344A8"/>
    <w:rsid w:val="003358B2"/>
    <w:rsid w:val="00335CA4"/>
    <w:rsid w:val="00336456"/>
    <w:rsid w:val="003369B4"/>
    <w:rsid w:val="0034173E"/>
    <w:rsid w:val="00341760"/>
    <w:rsid w:val="00341FB3"/>
    <w:rsid w:val="0034779E"/>
    <w:rsid w:val="00352120"/>
    <w:rsid w:val="0035371B"/>
    <w:rsid w:val="00353B75"/>
    <w:rsid w:val="00353D9D"/>
    <w:rsid w:val="003564E6"/>
    <w:rsid w:val="003578A3"/>
    <w:rsid w:val="00360338"/>
    <w:rsid w:val="00362382"/>
    <w:rsid w:val="00367023"/>
    <w:rsid w:val="00370627"/>
    <w:rsid w:val="00373704"/>
    <w:rsid w:val="00373AC7"/>
    <w:rsid w:val="00373B54"/>
    <w:rsid w:val="003742CC"/>
    <w:rsid w:val="003752DD"/>
    <w:rsid w:val="00377778"/>
    <w:rsid w:val="003821D2"/>
    <w:rsid w:val="003856C1"/>
    <w:rsid w:val="00387496"/>
    <w:rsid w:val="00387C15"/>
    <w:rsid w:val="00393009"/>
    <w:rsid w:val="003956B1"/>
    <w:rsid w:val="003976F3"/>
    <w:rsid w:val="003A444E"/>
    <w:rsid w:val="003A5A83"/>
    <w:rsid w:val="003A635D"/>
    <w:rsid w:val="003B03A7"/>
    <w:rsid w:val="003B262C"/>
    <w:rsid w:val="003B50D5"/>
    <w:rsid w:val="003B51F5"/>
    <w:rsid w:val="003B5759"/>
    <w:rsid w:val="003B6F3C"/>
    <w:rsid w:val="003B77B0"/>
    <w:rsid w:val="003C4403"/>
    <w:rsid w:val="003C5BDD"/>
    <w:rsid w:val="003C6FEF"/>
    <w:rsid w:val="003D6034"/>
    <w:rsid w:val="003D6127"/>
    <w:rsid w:val="003E7C7E"/>
    <w:rsid w:val="003F0ABB"/>
    <w:rsid w:val="003F1A0B"/>
    <w:rsid w:val="003F3765"/>
    <w:rsid w:val="003F7325"/>
    <w:rsid w:val="00404F43"/>
    <w:rsid w:val="00410169"/>
    <w:rsid w:val="00416468"/>
    <w:rsid w:val="00427530"/>
    <w:rsid w:val="004335A7"/>
    <w:rsid w:val="004339E5"/>
    <w:rsid w:val="00440AD8"/>
    <w:rsid w:val="00443F84"/>
    <w:rsid w:val="00444829"/>
    <w:rsid w:val="00451095"/>
    <w:rsid w:val="004535E3"/>
    <w:rsid w:val="004543EB"/>
    <w:rsid w:val="00454423"/>
    <w:rsid w:val="00454B04"/>
    <w:rsid w:val="00455016"/>
    <w:rsid w:val="0046458E"/>
    <w:rsid w:val="00483B79"/>
    <w:rsid w:val="00483BC8"/>
    <w:rsid w:val="00486DAB"/>
    <w:rsid w:val="00495E03"/>
    <w:rsid w:val="00497F0C"/>
    <w:rsid w:val="004A0B9B"/>
    <w:rsid w:val="004A240A"/>
    <w:rsid w:val="004B2716"/>
    <w:rsid w:val="004B6A6D"/>
    <w:rsid w:val="004C08DD"/>
    <w:rsid w:val="004C0B5B"/>
    <w:rsid w:val="004D1639"/>
    <w:rsid w:val="004E078F"/>
    <w:rsid w:val="004E1ED8"/>
    <w:rsid w:val="004E3415"/>
    <w:rsid w:val="004E4D33"/>
    <w:rsid w:val="004E5404"/>
    <w:rsid w:val="004E66C5"/>
    <w:rsid w:val="004E6779"/>
    <w:rsid w:val="004F1AB1"/>
    <w:rsid w:val="004F27AB"/>
    <w:rsid w:val="004F3235"/>
    <w:rsid w:val="004F362C"/>
    <w:rsid w:val="004F6166"/>
    <w:rsid w:val="004F6375"/>
    <w:rsid w:val="004F6B6E"/>
    <w:rsid w:val="004F7367"/>
    <w:rsid w:val="00500C23"/>
    <w:rsid w:val="005018CB"/>
    <w:rsid w:val="00502BB2"/>
    <w:rsid w:val="00504C01"/>
    <w:rsid w:val="00506AE2"/>
    <w:rsid w:val="00507359"/>
    <w:rsid w:val="0051409E"/>
    <w:rsid w:val="0051492E"/>
    <w:rsid w:val="00516B5E"/>
    <w:rsid w:val="005323E2"/>
    <w:rsid w:val="005324E4"/>
    <w:rsid w:val="005329E8"/>
    <w:rsid w:val="005355F7"/>
    <w:rsid w:val="0054161C"/>
    <w:rsid w:val="00541993"/>
    <w:rsid w:val="00546B30"/>
    <w:rsid w:val="0055786E"/>
    <w:rsid w:val="00563766"/>
    <w:rsid w:val="00564FA8"/>
    <w:rsid w:val="00571FE5"/>
    <w:rsid w:val="0057217D"/>
    <w:rsid w:val="00573D2F"/>
    <w:rsid w:val="00576316"/>
    <w:rsid w:val="005806B0"/>
    <w:rsid w:val="00582360"/>
    <w:rsid w:val="00584464"/>
    <w:rsid w:val="0058580A"/>
    <w:rsid w:val="00592DAE"/>
    <w:rsid w:val="00595C0B"/>
    <w:rsid w:val="00595F57"/>
    <w:rsid w:val="0059604F"/>
    <w:rsid w:val="005A726C"/>
    <w:rsid w:val="005B7193"/>
    <w:rsid w:val="005C04FD"/>
    <w:rsid w:val="005C449A"/>
    <w:rsid w:val="005D086A"/>
    <w:rsid w:val="005D0E91"/>
    <w:rsid w:val="005D2058"/>
    <w:rsid w:val="005D45C8"/>
    <w:rsid w:val="005E11AE"/>
    <w:rsid w:val="005E1962"/>
    <w:rsid w:val="005E5A0E"/>
    <w:rsid w:val="005E7BA5"/>
    <w:rsid w:val="005F17B5"/>
    <w:rsid w:val="005F1D3B"/>
    <w:rsid w:val="005F3D30"/>
    <w:rsid w:val="00601115"/>
    <w:rsid w:val="006014CC"/>
    <w:rsid w:val="006114DD"/>
    <w:rsid w:val="00612616"/>
    <w:rsid w:val="0063563C"/>
    <w:rsid w:val="006404E2"/>
    <w:rsid w:val="0064645E"/>
    <w:rsid w:val="00647051"/>
    <w:rsid w:val="00650A66"/>
    <w:rsid w:val="00656CD4"/>
    <w:rsid w:val="0066139E"/>
    <w:rsid w:val="0066310F"/>
    <w:rsid w:val="006636AF"/>
    <w:rsid w:val="00664D9A"/>
    <w:rsid w:val="00670AB5"/>
    <w:rsid w:val="00673FC6"/>
    <w:rsid w:val="006774E2"/>
    <w:rsid w:val="00680135"/>
    <w:rsid w:val="00684C92"/>
    <w:rsid w:val="006907E7"/>
    <w:rsid w:val="00692F5C"/>
    <w:rsid w:val="006A087A"/>
    <w:rsid w:val="006A094A"/>
    <w:rsid w:val="006A0F19"/>
    <w:rsid w:val="006A199D"/>
    <w:rsid w:val="006A2CD2"/>
    <w:rsid w:val="006A4DA1"/>
    <w:rsid w:val="006B22D0"/>
    <w:rsid w:val="006B25EF"/>
    <w:rsid w:val="006B68AE"/>
    <w:rsid w:val="006C0D85"/>
    <w:rsid w:val="006C348C"/>
    <w:rsid w:val="006E0304"/>
    <w:rsid w:val="006E1204"/>
    <w:rsid w:val="006E3474"/>
    <w:rsid w:val="006E6ECC"/>
    <w:rsid w:val="006F0F73"/>
    <w:rsid w:val="006F5658"/>
    <w:rsid w:val="006F688A"/>
    <w:rsid w:val="0070034E"/>
    <w:rsid w:val="00707B81"/>
    <w:rsid w:val="0071193A"/>
    <w:rsid w:val="007165D8"/>
    <w:rsid w:val="007241E7"/>
    <w:rsid w:val="007245D0"/>
    <w:rsid w:val="00724E80"/>
    <w:rsid w:val="00730153"/>
    <w:rsid w:val="007323F5"/>
    <w:rsid w:val="00732EC4"/>
    <w:rsid w:val="007330BB"/>
    <w:rsid w:val="00733147"/>
    <w:rsid w:val="007344FA"/>
    <w:rsid w:val="00734D62"/>
    <w:rsid w:val="0074549A"/>
    <w:rsid w:val="007454D2"/>
    <w:rsid w:val="007503E2"/>
    <w:rsid w:val="00750B86"/>
    <w:rsid w:val="00752558"/>
    <w:rsid w:val="00752652"/>
    <w:rsid w:val="007537AB"/>
    <w:rsid w:val="00753896"/>
    <w:rsid w:val="00756F55"/>
    <w:rsid w:val="00761A2A"/>
    <w:rsid w:val="00761CA6"/>
    <w:rsid w:val="007661C4"/>
    <w:rsid w:val="007661E3"/>
    <w:rsid w:val="007722DB"/>
    <w:rsid w:val="00774B3C"/>
    <w:rsid w:val="00777A2C"/>
    <w:rsid w:val="007814EE"/>
    <w:rsid w:val="0078327C"/>
    <w:rsid w:val="007848CD"/>
    <w:rsid w:val="00787680"/>
    <w:rsid w:val="00791704"/>
    <w:rsid w:val="007A5FA5"/>
    <w:rsid w:val="007B18D7"/>
    <w:rsid w:val="007B2DAD"/>
    <w:rsid w:val="007C0119"/>
    <w:rsid w:val="007C1178"/>
    <w:rsid w:val="007C26E1"/>
    <w:rsid w:val="007C2DF9"/>
    <w:rsid w:val="007C3207"/>
    <w:rsid w:val="007D354D"/>
    <w:rsid w:val="007E28A9"/>
    <w:rsid w:val="007E7D21"/>
    <w:rsid w:val="007F0B36"/>
    <w:rsid w:val="007F5113"/>
    <w:rsid w:val="008043E1"/>
    <w:rsid w:val="0081604C"/>
    <w:rsid w:val="00820E37"/>
    <w:rsid w:val="0082730E"/>
    <w:rsid w:val="008318DE"/>
    <w:rsid w:val="0083230F"/>
    <w:rsid w:val="008333C8"/>
    <w:rsid w:val="008334C1"/>
    <w:rsid w:val="00834F91"/>
    <w:rsid w:val="008400E5"/>
    <w:rsid w:val="00840EDC"/>
    <w:rsid w:val="00842C35"/>
    <w:rsid w:val="00851CA7"/>
    <w:rsid w:val="0085467D"/>
    <w:rsid w:val="00854BB8"/>
    <w:rsid w:val="00855862"/>
    <w:rsid w:val="00866D33"/>
    <w:rsid w:val="00867E30"/>
    <w:rsid w:val="00872E04"/>
    <w:rsid w:val="008826A1"/>
    <w:rsid w:val="008868FE"/>
    <w:rsid w:val="00886E82"/>
    <w:rsid w:val="0089680A"/>
    <w:rsid w:val="008969AE"/>
    <w:rsid w:val="008A21CA"/>
    <w:rsid w:val="008A36FD"/>
    <w:rsid w:val="008A3951"/>
    <w:rsid w:val="008A41B4"/>
    <w:rsid w:val="008B0467"/>
    <w:rsid w:val="008B0C03"/>
    <w:rsid w:val="008B0FEE"/>
    <w:rsid w:val="008B7734"/>
    <w:rsid w:val="008C1438"/>
    <w:rsid w:val="008C1A1D"/>
    <w:rsid w:val="008C5642"/>
    <w:rsid w:val="008C77D9"/>
    <w:rsid w:val="008C7AA5"/>
    <w:rsid w:val="008D0863"/>
    <w:rsid w:val="008D0FE4"/>
    <w:rsid w:val="008D17E1"/>
    <w:rsid w:val="008D68D1"/>
    <w:rsid w:val="008D7275"/>
    <w:rsid w:val="008D76C5"/>
    <w:rsid w:val="008E0AFE"/>
    <w:rsid w:val="008E1E3C"/>
    <w:rsid w:val="008E27AA"/>
    <w:rsid w:val="008E7E0C"/>
    <w:rsid w:val="008F1D1D"/>
    <w:rsid w:val="008F3891"/>
    <w:rsid w:val="008F4DFA"/>
    <w:rsid w:val="008F5C1C"/>
    <w:rsid w:val="008F6154"/>
    <w:rsid w:val="008F7891"/>
    <w:rsid w:val="00907D19"/>
    <w:rsid w:val="00910DDC"/>
    <w:rsid w:val="00911E5A"/>
    <w:rsid w:val="009139E2"/>
    <w:rsid w:val="009205AB"/>
    <w:rsid w:val="00923DC3"/>
    <w:rsid w:val="009345CD"/>
    <w:rsid w:val="0093631E"/>
    <w:rsid w:val="00937B7B"/>
    <w:rsid w:val="0095076A"/>
    <w:rsid w:val="00952F20"/>
    <w:rsid w:val="00960989"/>
    <w:rsid w:val="0096109D"/>
    <w:rsid w:val="009626A1"/>
    <w:rsid w:val="009643A9"/>
    <w:rsid w:val="00964946"/>
    <w:rsid w:val="00966C46"/>
    <w:rsid w:val="00967A6E"/>
    <w:rsid w:val="00972BB7"/>
    <w:rsid w:val="00973A1B"/>
    <w:rsid w:val="0099086A"/>
    <w:rsid w:val="00992BD6"/>
    <w:rsid w:val="00993A5D"/>
    <w:rsid w:val="00994597"/>
    <w:rsid w:val="00994D4F"/>
    <w:rsid w:val="00996411"/>
    <w:rsid w:val="00997F09"/>
    <w:rsid w:val="009A060C"/>
    <w:rsid w:val="009A261D"/>
    <w:rsid w:val="009A2DDD"/>
    <w:rsid w:val="009A570A"/>
    <w:rsid w:val="009A6B66"/>
    <w:rsid w:val="009A78E3"/>
    <w:rsid w:val="009A7F22"/>
    <w:rsid w:val="009B279F"/>
    <w:rsid w:val="009B2DE6"/>
    <w:rsid w:val="009B479A"/>
    <w:rsid w:val="009B4AE0"/>
    <w:rsid w:val="009B4E80"/>
    <w:rsid w:val="009B60BD"/>
    <w:rsid w:val="009B6C71"/>
    <w:rsid w:val="009B6DF8"/>
    <w:rsid w:val="009C1186"/>
    <w:rsid w:val="009C2481"/>
    <w:rsid w:val="009C3256"/>
    <w:rsid w:val="009C3FD7"/>
    <w:rsid w:val="009D059C"/>
    <w:rsid w:val="009D6D6C"/>
    <w:rsid w:val="009E026E"/>
    <w:rsid w:val="009E068B"/>
    <w:rsid w:val="009E3260"/>
    <w:rsid w:val="009F6456"/>
    <w:rsid w:val="00A0021B"/>
    <w:rsid w:val="00A03BF2"/>
    <w:rsid w:val="00A04C31"/>
    <w:rsid w:val="00A115B2"/>
    <w:rsid w:val="00A20ACC"/>
    <w:rsid w:val="00A2128E"/>
    <w:rsid w:val="00A21C75"/>
    <w:rsid w:val="00A237D5"/>
    <w:rsid w:val="00A23AA2"/>
    <w:rsid w:val="00A23FFC"/>
    <w:rsid w:val="00A25CB2"/>
    <w:rsid w:val="00A27161"/>
    <w:rsid w:val="00A32AD1"/>
    <w:rsid w:val="00A51CF8"/>
    <w:rsid w:val="00A5448B"/>
    <w:rsid w:val="00A609E7"/>
    <w:rsid w:val="00A615B1"/>
    <w:rsid w:val="00A61C23"/>
    <w:rsid w:val="00A65617"/>
    <w:rsid w:val="00A73574"/>
    <w:rsid w:val="00A818F5"/>
    <w:rsid w:val="00A83A34"/>
    <w:rsid w:val="00A84940"/>
    <w:rsid w:val="00A86356"/>
    <w:rsid w:val="00A86818"/>
    <w:rsid w:val="00A86819"/>
    <w:rsid w:val="00A86F35"/>
    <w:rsid w:val="00A9079B"/>
    <w:rsid w:val="00A910D9"/>
    <w:rsid w:val="00A97FB6"/>
    <w:rsid w:val="00AA1657"/>
    <w:rsid w:val="00AA36D0"/>
    <w:rsid w:val="00AB26E4"/>
    <w:rsid w:val="00AC2740"/>
    <w:rsid w:val="00AC4E3B"/>
    <w:rsid w:val="00AC741E"/>
    <w:rsid w:val="00AD2135"/>
    <w:rsid w:val="00AD4E3E"/>
    <w:rsid w:val="00AD766A"/>
    <w:rsid w:val="00AE1664"/>
    <w:rsid w:val="00AE61F0"/>
    <w:rsid w:val="00AF6027"/>
    <w:rsid w:val="00AF6890"/>
    <w:rsid w:val="00AF716F"/>
    <w:rsid w:val="00AF7C7D"/>
    <w:rsid w:val="00B0085E"/>
    <w:rsid w:val="00B015DE"/>
    <w:rsid w:val="00B02C20"/>
    <w:rsid w:val="00B0577C"/>
    <w:rsid w:val="00B1329B"/>
    <w:rsid w:val="00B14092"/>
    <w:rsid w:val="00B14BFF"/>
    <w:rsid w:val="00B16171"/>
    <w:rsid w:val="00B203E4"/>
    <w:rsid w:val="00B2154F"/>
    <w:rsid w:val="00B2193E"/>
    <w:rsid w:val="00B241ED"/>
    <w:rsid w:val="00B248BE"/>
    <w:rsid w:val="00B25F8D"/>
    <w:rsid w:val="00B3495E"/>
    <w:rsid w:val="00B371F0"/>
    <w:rsid w:val="00B42BD2"/>
    <w:rsid w:val="00B43F6F"/>
    <w:rsid w:val="00B45CC3"/>
    <w:rsid w:val="00B4770D"/>
    <w:rsid w:val="00B54A90"/>
    <w:rsid w:val="00B56A99"/>
    <w:rsid w:val="00B615E3"/>
    <w:rsid w:val="00B6443D"/>
    <w:rsid w:val="00B6774B"/>
    <w:rsid w:val="00B730DA"/>
    <w:rsid w:val="00B8050C"/>
    <w:rsid w:val="00B818A1"/>
    <w:rsid w:val="00B83785"/>
    <w:rsid w:val="00BA1FBE"/>
    <w:rsid w:val="00BA3C10"/>
    <w:rsid w:val="00BA4A9C"/>
    <w:rsid w:val="00BA5702"/>
    <w:rsid w:val="00BA7F6B"/>
    <w:rsid w:val="00BB5037"/>
    <w:rsid w:val="00BC71CA"/>
    <w:rsid w:val="00BD1227"/>
    <w:rsid w:val="00BD14F9"/>
    <w:rsid w:val="00BD57AC"/>
    <w:rsid w:val="00BD58E0"/>
    <w:rsid w:val="00BD667E"/>
    <w:rsid w:val="00BD6688"/>
    <w:rsid w:val="00BD7D00"/>
    <w:rsid w:val="00BE0642"/>
    <w:rsid w:val="00BE1250"/>
    <w:rsid w:val="00BE2D62"/>
    <w:rsid w:val="00BE411E"/>
    <w:rsid w:val="00BE5AE9"/>
    <w:rsid w:val="00BF00DE"/>
    <w:rsid w:val="00BF3A51"/>
    <w:rsid w:val="00C037F7"/>
    <w:rsid w:val="00C048E3"/>
    <w:rsid w:val="00C0653B"/>
    <w:rsid w:val="00C17833"/>
    <w:rsid w:val="00C17987"/>
    <w:rsid w:val="00C20975"/>
    <w:rsid w:val="00C21550"/>
    <w:rsid w:val="00C242FF"/>
    <w:rsid w:val="00C244AC"/>
    <w:rsid w:val="00C25986"/>
    <w:rsid w:val="00C3679A"/>
    <w:rsid w:val="00C414F3"/>
    <w:rsid w:val="00C42034"/>
    <w:rsid w:val="00C431A9"/>
    <w:rsid w:val="00C43317"/>
    <w:rsid w:val="00C44030"/>
    <w:rsid w:val="00C60A0E"/>
    <w:rsid w:val="00C62345"/>
    <w:rsid w:val="00C653C4"/>
    <w:rsid w:val="00C65883"/>
    <w:rsid w:val="00C672DA"/>
    <w:rsid w:val="00C7366D"/>
    <w:rsid w:val="00C74E90"/>
    <w:rsid w:val="00C818F6"/>
    <w:rsid w:val="00C8203B"/>
    <w:rsid w:val="00C844F1"/>
    <w:rsid w:val="00C850EA"/>
    <w:rsid w:val="00C87B49"/>
    <w:rsid w:val="00C919BE"/>
    <w:rsid w:val="00C91CD5"/>
    <w:rsid w:val="00C9297E"/>
    <w:rsid w:val="00C95584"/>
    <w:rsid w:val="00CA0E76"/>
    <w:rsid w:val="00CA0EEB"/>
    <w:rsid w:val="00CA3A4B"/>
    <w:rsid w:val="00CB2682"/>
    <w:rsid w:val="00CB6122"/>
    <w:rsid w:val="00CB798B"/>
    <w:rsid w:val="00CC2CEE"/>
    <w:rsid w:val="00CC4536"/>
    <w:rsid w:val="00CD050F"/>
    <w:rsid w:val="00CD32A2"/>
    <w:rsid w:val="00CE3D4E"/>
    <w:rsid w:val="00CE636C"/>
    <w:rsid w:val="00CE6FF2"/>
    <w:rsid w:val="00CF184F"/>
    <w:rsid w:val="00CF2979"/>
    <w:rsid w:val="00CF35C8"/>
    <w:rsid w:val="00CF49BF"/>
    <w:rsid w:val="00CF4C49"/>
    <w:rsid w:val="00CF5FE9"/>
    <w:rsid w:val="00CF7F0E"/>
    <w:rsid w:val="00D01C2D"/>
    <w:rsid w:val="00D02825"/>
    <w:rsid w:val="00D02EDC"/>
    <w:rsid w:val="00D053E9"/>
    <w:rsid w:val="00D066D0"/>
    <w:rsid w:val="00D07A16"/>
    <w:rsid w:val="00D14520"/>
    <w:rsid w:val="00D2216B"/>
    <w:rsid w:val="00D27424"/>
    <w:rsid w:val="00D32C41"/>
    <w:rsid w:val="00D37748"/>
    <w:rsid w:val="00D404D0"/>
    <w:rsid w:val="00D4066A"/>
    <w:rsid w:val="00D4661C"/>
    <w:rsid w:val="00D549B8"/>
    <w:rsid w:val="00D54EFD"/>
    <w:rsid w:val="00D6148A"/>
    <w:rsid w:val="00D63AA5"/>
    <w:rsid w:val="00D63D2A"/>
    <w:rsid w:val="00D701B2"/>
    <w:rsid w:val="00D71D36"/>
    <w:rsid w:val="00D81BFC"/>
    <w:rsid w:val="00D825AC"/>
    <w:rsid w:val="00D83490"/>
    <w:rsid w:val="00D904BE"/>
    <w:rsid w:val="00D90632"/>
    <w:rsid w:val="00D9386B"/>
    <w:rsid w:val="00DA19D8"/>
    <w:rsid w:val="00DA339D"/>
    <w:rsid w:val="00DA4F61"/>
    <w:rsid w:val="00DA563E"/>
    <w:rsid w:val="00DA744B"/>
    <w:rsid w:val="00DB2C03"/>
    <w:rsid w:val="00DB38CA"/>
    <w:rsid w:val="00DB54D5"/>
    <w:rsid w:val="00DC09A7"/>
    <w:rsid w:val="00DC10F2"/>
    <w:rsid w:val="00DC2D64"/>
    <w:rsid w:val="00DC7525"/>
    <w:rsid w:val="00DC778A"/>
    <w:rsid w:val="00DC7E76"/>
    <w:rsid w:val="00DD2636"/>
    <w:rsid w:val="00DD4817"/>
    <w:rsid w:val="00DD5367"/>
    <w:rsid w:val="00DE0A72"/>
    <w:rsid w:val="00DE58D1"/>
    <w:rsid w:val="00DF0C32"/>
    <w:rsid w:val="00DF4D2E"/>
    <w:rsid w:val="00DF5578"/>
    <w:rsid w:val="00E111DB"/>
    <w:rsid w:val="00E17634"/>
    <w:rsid w:val="00E206CB"/>
    <w:rsid w:val="00E21855"/>
    <w:rsid w:val="00E24D67"/>
    <w:rsid w:val="00E24E2B"/>
    <w:rsid w:val="00E25906"/>
    <w:rsid w:val="00E25FA2"/>
    <w:rsid w:val="00E30F19"/>
    <w:rsid w:val="00E34169"/>
    <w:rsid w:val="00E35EBF"/>
    <w:rsid w:val="00E367AE"/>
    <w:rsid w:val="00E41664"/>
    <w:rsid w:val="00E41F96"/>
    <w:rsid w:val="00E44064"/>
    <w:rsid w:val="00E50415"/>
    <w:rsid w:val="00E54F8B"/>
    <w:rsid w:val="00E55B5E"/>
    <w:rsid w:val="00E60365"/>
    <w:rsid w:val="00E65217"/>
    <w:rsid w:val="00E70BBB"/>
    <w:rsid w:val="00E779F8"/>
    <w:rsid w:val="00E818BF"/>
    <w:rsid w:val="00E83659"/>
    <w:rsid w:val="00E8439E"/>
    <w:rsid w:val="00E84442"/>
    <w:rsid w:val="00E84D35"/>
    <w:rsid w:val="00E8763A"/>
    <w:rsid w:val="00E87B10"/>
    <w:rsid w:val="00E92C0E"/>
    <w:rsid w:val="00E93781"/>
    <w:rsid w:val="00E94D52"/>
    <w:rsid w:val="00E9563B"/>
    <w:rsid w:val="00EA1E8F"/>
    <w:rsid w:val="00EA74EB"/>
    <w:rsid w:val="00EB5BDC"/>
    <w:rsid w:val="00EC244B"/>
    <w:rsid w:val="00EC3890"/>
    <w:rsid w:val="00EC3FCB"/>
    <w:rsid w:val="00EC5597"/>
    <w:rsid w:val="00EC602D"/>
    <w:rsid w:val="00ED0B6D"/>
    <w:rsid w:val="00ED2B90"/>
    <w:rsid w:val="00ED2F7D"/>
    <w:rsid w:val="00ED3AF6"/>
    <w:rsid w:val="00ED6350"/>
    <w:rsid w:val="00ED7D55"/>
    <w:rsid w:val="00EF0D54"/>
    <w:rsid w:val="00EF1B4C"/>
    <w:rsid w:val="00EF2E6F"/>
    <w:rsid w:val="00F009F9"/>
    <w:rsid w:val="00F04F22"/>
    <w:rsid w:val="00F0605F"/>
    <w:rsid w:val="00F07DD3"/>
    <w:rsid w:val="00F115B6"/>
    <w:rsid w:val="00F150E7"/>
    <w:rsid w:val="00F261C4"/>
    <w:rsid w:val="00F27AF9"/>
    <w:rsid w:val="00F3095B"/>
    <w:rsid w:val="00F309EE"/>
    <w:rsid w:val="00F32761"/>
    <w:rsid w:val="00F3458F"/>
    <w:rsid w:val="00F3664F"/>
    <w:rsid w:val="00F40B5B"/>
    <w:rsid w:val="00F443C6"/>
    <w:rsid w:val="00F47D4E"/>
    <w:rsid w:val="00F540E1"/>
    <w:rsid w:val="00F567BC"/>
    <w:rsid w:val="00F65541"/>
    <w:rsid w:val="00F73F7D"/>
    <w:rsid w:val="00F742A0"/>
    <w:rsid w:val="00F81763"/>
    <w:rsid w:val="00F9067F"/>
    <w:rsid w:val="00FA021E"/>
    <w:rsid w:val="00FA0264"/>
    <w:rsid w:val="00FA674E"/>
    <w:rsid w:val="00FA7D70"/>
    <w:rsid w:val="00FB2213"/>
    <w:rsid w:val="00FB716A"/>
    <w:rsid w:val="00FC1F43"/>
    <w:rsid w:val="00FC5A63"/>
    <w:rsid w:val="00FD2404"/>
    <w:rsid w:val="00FD5456"/>
    <w:rsid w:val="00FE05D3"/>
    <w:rsid w:val="00FE08F3"/>
    <w:rsid w:val="00FE3AAA"/>
    <w:rsid w:val="00FE5159"/>
    <w:rsid w:val="00FF3585"/>
    <w:rsid w:val="00FF6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08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A2716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3">
    <w:name w:val="Table Grid"/>
    <w:basedOn w:val="a1"/>
    <w:rsid w:val="00A271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C778A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BE06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E0642"/>
  </w:style>
  <w:style w:type="paragraph" w:styleId="a7">
    <w:name w:val="footer"/>
    <w:basedOn w:val="a"/>
    <w:rsid w:val="00F9067F"/>
    <w:pPr>
      <w:tabs>
        <w:tab w:val="center" w:pos="4677"/>
        <w:tab w:val="right" w:pos="9355"/>
      </w:tabs>
    </w:pPr>
  </w:style>
  <w:style w:type="character" w:styleId="a8">
    <w:name w:val="Hyperlink"/>
    <w:basedOn w:val="a0"/>
    <w:uiPriority w:val="99"/>
    <w:rsid w:val="0085467D"/>
    <w:rPr>
      <w:color w:val="0000FF"/>
      <w:u w:val="single"/>
    </w:rPr>
  </w:style>
  <w:style w:type="paragraph" w:customStyle="1" w:styleId="ConsPlusNormal">
    <w:name w:val="ConsPlusNormal"/>
    <w:rsid w:val="009B6DF8"/>
    <w:pPr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9C8EEE-EABE-4930-86F7-9DA2EA56D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19</Pages>
  <Words>5493</Words>
  <Characters>31316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РО</Company>
  <LinksUpToDate>false</LinksUpToDate>
  <CharactersWithSpaces>36736</CharactersWithSpaces>
  <SharedDoc>false</SharedDoc>
  <HLinks>
    <vt:vector size="54" baseType="variant">
      <vt:variant>
        <vt:i4>917526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917526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consultantplus://offline/main?base=RLAW186;n=35957;fld=134;dst=102529</vt:lpwstr>
      </vt:variant>
      <vt:variant>
        <vt:lpwstr/>
      </vt:variant>
      <vt:variant>
        <vt:i4>851991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consultantplus://offline/main?base=RLAW186;n=35957;fld=134;dst=101422</vt:lpwstr>
      </vt:variant>
      <vt:variant>
        <vt:lpwstr/>
      </vt:variant>
      <vt:variant>
        <vt:i4>983063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consultantplus://offline/main?base=RLAW186;n=35957;fld=134;dst=101407</vt:lpwstr>
      </vt:variant>
      <vt:variant>
        <vt:lpwstr/>
      </vt:variant>
      <vt:variant>
        <vt:i4>458774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consultantplus://offline/main?base=RLAW186;n=35957;fld=134;dst=100594</vt:lpwstr>
      </vt:variant>
      <vt:variant>
        <vt:lpwstr/>
      </vt:variant>
      <vt:variant>
        <vt:i4>851991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consultantplus://offline/main?base=RLAW186;n=35957;fld=134;dst=100437</vt:lpwstr>
      </vt:variant>
      <vt:variant>
        <vt:lpwstr/>
      </vt:variant>
      <vt:variant>
        <vt:i4>3866733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consultantplus://offline/main?base=LAW;n=112715;fld=134;dst=102679</vt:lpwstr>
      </vt:variant>
      <vt:variant>
        <vt:lpwstr/>
      </vt:variant>
      <vt:variant>
        <vt:i4>5177353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consultantplus://offline/ref=5F2899041A1E022FD608256F7E2705920B71C001482963471634E41CBF24815B8BF9D26833BA6A38E2D926P0V7M</vt:lpwstr>
      </vt:variant>
      <vt:variant>
        <vt:lpwstr/>
      </vt:variant>
      <vt:variant>
        <vt:i4>5177431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consultantplus://offline/ref=5F2899041A1E022FD608256F7E2705920B71C001482963471634E41CBF24815B8BF9D26833BA6A3AE7D825P0V7M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Гордиенко</dc:creator>
  <cp:keywords/>
  <dc:description/>
  <cp:lastModifiedBy>Лена</cp:lastModifiedBy>
  <cp:revision>10</cp:revision>
  <cp:lastPrinted>2013-02-08T05:04:00Z</cp:lastPrinted>
  <dcterms:created xsi:type="dcterms:W3CDTF">2012-10-29T11:07:00Z</dcterms:created>
  <dcterms:modified xsi:type="dcterms:W3CDTF">2013-10-15T09:22:00Z</dcterms:modified>
</cp:coreProperties>
</file>